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9006" w14:textId="4817AFA5" w:rsidR="00D96C86" w:rsidRDefault="00D96C86" w:rsidP="00F36CAE">
      <w:pPr>
        <w:tabs>
          <w:tab w:val="num" w:pos="720"/>
        </w:tabs>
        <w:spacing w:after="0"/>
        <w:ind w:left="1080" w:hanging="360"/>
        <w:textAlignment w:val="baseline"/>
      </w:pPr>
      <w:r>
        <w:t xml:space="preserve">Heading Home Advisory Council </w:t>
      </w:r>
      <w:proofErr w:type="gramStart"/>
      <w:r>
        <w:t>board</w:t>
      </w:r>
      <w:proofErr w:type="gramEnd"/>
      <w:r>
        <w:t xml:space="preserve"> Retreat </w:t>
      </w:r>
    </w:p>
    <w:p w14:paraId="01C85C24" w14:textId="7B43483F" w:rsidR="003A33BE" w:rsidRDefault="00D96C86" w:rsidP="00F36CAE">
      <w:pPr>
        <w:tabs>
          <w:tab w:val="num" w:pos="720"/>
        </w:tabs>
        <w:spacing w:after="0"/>
        <w:ind w:left="1080" w:hanging="360"/>
        <w:textAlignment w:val="baseline"/>
      </w:pPr>
      <w:r>
        <w:t>Thursday, Feb 16</w:t>
      </w:r>
      <w:r w:rsidRPr="00D96C86">
        <w:rPr>
          <w:vertAlign w:val="superscript"/>
        </w:rPr>
        <w:t>th</w:t>
      </w:r>
      <w:r>
        <w:t xml:space="preserve"> Noon to 3pm at the Cotton Town Hall</w:t>
      </w:r>
    </w:p>
    <w:p w14:paraId="0AD61552" w14:textId="77777777" w:rsidR="00D96C86" w:rsidRDefault="00D96C86" w:rsidP="00254C0E">
      <w:pPr>
        <w:pStyle w:val="paragraph"/>
        <w:spacing w:before="0" w:beforeAutospacing="0" w:after="0" w:afterAutospacing="0"/>
        <w:textAlignment w:val="baseline"/>
        <w:rPr>
          <w:rStyle w:val="normaltextrun"/>
        </w:rPr>
      </w:pPr>
    </w:p>
    <w:p w14:paraId="3753904B" w14:textId="00E151E0" w:rsidR="002A3AC7" w:rsidRDefault="002A3AC7" w:rsidP="00F6311A">
      <w:pPr>
        <w:pStyle w:val="paragraph"/>
        <w:numPr>
          <w:ilvl w:val="0"/>
          <w:numId w:val="2"/>
        </w:numPr>
        <w:spacing w:before="0" w:beforeAutospacing="0" w:after="0" w:afterAutospacing="0"/>
        <w:textAlignment w:val="baseline"/>
        <w:rPr>
          <w:rStyle w:val="normaltextrun"/>
        </w:rPr>
      </w:pPr>
      <w:r>
        <w:rPr>
          <w:rStyle w:val="normaltextrun"/>
        </w:rPr>
        <w:t>Intros &amp; Icebreaker</w:t>
      </w:r>
      <w:r w:rsidR="008A35AB">
        <w:rPr>
          <w:rStyle w:val="normaltextrun"/>
        </w:rPr>
        <w:t xml:space="preserve"> (1</w:t>
      </w:r>
      <w:r w:rsidR="007611A9">
        <w:rPr>
          <w:rStyle w:val="normaltextrun"/>
        </w:rPr>
        <w:t>5</w:t>
      </w:r>
      <w:r w:rsidR="008A35AB">
        <w:rPr>
          <w:rStyle w:val="normaltextrun"/>
        </w:rPr>
        <w:t xml:space="preserve"> min)</w:t>
      </w:r>
      <w:r w:rsidR="00106CEA">
        <w:rPr>
          <w:rStyle w:val="normaltextrun"/>
        </w:rPr>
        <w:t xml:space="preserve"> -</w:t>
      </w:r>
      <w:r w:rsidR="00B94F86">
        <w:rPr>
          <w:rStyle w:val="normaltextrun"/>
        </w:rPr>
        <w:t>Salaam</w:t>
      </w:r>
      <w:r w:rsidR="00055E64">
        <w:rPr>
          <w:rStyle w:val="normaltextrun"/>
        </w:rPr>
        <w:t>/</w:t>
      </w:r>
      <w:r w:rsidR="00106CEA">
        <w:rPr>
          <w:rStyle w:val="normaltextrun"/>
        </w:rPr>
        <w:t xml:space="preserve">Val </w:t>
      </w:r>
    </w:p>
    <w:p w14:paraId="5F0EB90B" w14:textId="5A79B880" w:rsidR="00251F93" w:rsidRDefault="00251F93" w:rsidP="00251F93">
      <w:pPr>
        <w:pStyle w:val="paragraph"/>
        <w:numPr>
          <w:ilvl w:val="1"/>
          <w:numId w:val="2"/>
        </w:numPr>
        <w:spacing w:before="0" w:beforeAutospacing="0" w:after="0" w:afterAutospacing="0"/>
        <w:textAlignment w:val="baseline"/>
        <w:rPr>
          <w:rStyle w:val="normaltextrun"/>
        </w:rPr>
      </w:pPr>
      <w:r>
        <w:rPr>
          <w:rStyle w:val="normaltextrun"/>
        </w:rPr>
        <w:t xml:space="preserve">Thom Romano, </w:t>
      </w:r>
      <w:r w:rsidR="000817A9">
        <w:rPr>
          <w:rStyle w:val="eop"/>
        </w:rPr>
        <w:t>Theresa Drift, Shelly Lynn Holmes, Salaam Witherspoon</w:t>
      </w:r>
      <w:r w:rsidR="00726290">
        <w:rPr>
          <w:rStyle w:val="eop"/>
        </w:rPr>
        <w:t xml:space="preserve">, </w:t>
      </w:r>
      <w:r w:rsidR="000817A9">
        <w:rPr>
          <w:rStyle w:val="eop"/>
        </w:rPr>
        <w:t>Pat Leary, Seth Borovsky, Lexy Redenbaugh, Stephen Taylor, Deb Holleman, Val Joeckel, Kelly Looby, Kate Bradley, Heather Lindula, Stacy Radosevich, Tawney Carlson,</w:t>
      </w:r>
      <w:r w:rsidR="00726290">
        <w:rPr>
          <w:rStyle w:val="eop"/>
        </w:rPr>
        <w:t xml:space="preserve"> Laura </w:t>
      </w:r>
      <w:r w:rsidR="008766CE">
        <w:rPr>
          <w:rStyle w:val="eop"/>
        </w:rPr>
        <w:t>Birnbaum</w:t>
      </w:r>
      <w:r w:rsidR="00726290">
        <w:rPr>
          <w:rStyle w:val="eop"/>
        </w:rPr>
        <w:t>,</w:t>
      </w:r>
      <w:r w:rsidR="000817A9">
        <w:rPr>
          <w:rStyle w:val="eop"/>
        </w:rPr>
        <w:t xml:space="preserve"> Kevin Radzak, Lindsey Jenc, Jnana Hand, </w:t>
      </w:r>
      <w:r w:rsidR="00726290">
        <w:rPr>
          <w:rStyle w:val="eop"/>
        </w:rPr>
        <w:t xml:space="preserve">Courtney Cochran, </w:t>
      </w:r>
      <w:r w:rsidR="000817A9">
        <w:rPr>
          <w:rStyle w:val="eop"/>
        </w:rPr>
        <w:t>Suzanne Kelley.</w:t>
      </w:r>
    </w:p>
    <w:p w14:paraId="3A47A2F4" w14:textId="438E07B2" w:rsidR="00106CEA" w:rsidRDefault="00106CEA" w:rsidP="00F6311A">
      <w:pPr>
        <w:pStyle w:val="paragraph"/>
        <w:numPr>
          <w:ilvl w:val="0"/>
          <w:numId w:val="2"/>
        </w:numPr>
        <w:spacing w:before="0" w:beforeAutospacing="0" w:after="0" w:afterAutospacing="0"/>
        <w:textAlignment w:val="baseline"/>
        <w:rPr>
          <w:rStyle w:val="normaltextrun"/>
        </w:rPr>
      </w:pPr>
      <w:r>
        <w:rPr>
          <w:rStyle w:val="normaltextrun"/>
        </w:rPr>
        <w:t>Land Acknowledgment (5 min)</w:t>
      </w:r>
      <w:r w:rsidR="00476023">
        <w:rPr>
          <w:rStyle w:val="normaltextrun"/>
        </w:rPr>
        <w:t xml:space="preserve">- All </w:t>
      </w:r>
    </w:p>
    <w:p w14:paraId="7A823B2C" w14:textId="162F63F6" w:rsidR="0068135A" w:rsidRDefault="0068135A" w:rsidP="00F6311A">
      <w:pPr>
        <w:pStyle w:val="paragraph"/>
        <w:numPr>
          <w:ilvl w:val="0"/>
          <w:numId w:val="2"/>
        </w:numPr>
        <w:spacing w:before="0" w:beforeAutospacing="0" w:after="0" w:afterAutospacing="0"/>
        <w:textAlignment w:val="baseline"/>
        <w:rPr>
          <w:rStyle w:val="eop"/>
        </w:rPr>
      </w:pPr>
      <w:r>
        <w:rPr>
          <w:rStyle w:val="normaltextrun"/>
        </w:rPr>
        <w:t>Bylaws overview</w:t>
      </w:r>
      <w:r>
        <w:rPr>
          <w:rStyle w:val="eop"/>
        </w:rPr>
        <w:t> </w:t>
      </w:r>
      <w:r w:rsidR="007611A9">
        <w:rPr>
          <w:rStyle w:val="eop"/>
        </w:rPr>
        <w:t>(10 min)</w:t>
      </w:r>
      <w:r w:rsidR="00476023">
        <w:rPr>
          <w:rStyle w:val="eop"/>
        </w:rPr>
        <w:t xml:space="preserve"> (Courtney)</w:t>
      </w:r>
    </w:p>
    <w:p w14:paraId="331A8F1D" w14:textId="3CE7EACF" w:rsidR="00B94F86" w:rsidRDefault="00B94F86" w:rsidP="00B94F86">
      <w:pPr>
        <w:pStyle w:val="paragraph"/>
        <w:numPr>
          <w:ilvl w:val="1"/>
          <w:numId w:val="2"/>
        </w:numPr>
        <w:spacing w:before="0" w:beforeAutospacing="0" w:after="0" w:afterAutospacing="0"/>
        <w:textAlignment w:val="baseline"/>
        <w:rPr>
          <w:rStyle w:val="eop"/>
        </w:rPr>
      </w:pPr>
      <w:r>
        <w:rPr>
          <w:rStyle w:val="eop"/>
        </w:rPr>
        <w:t xml:space="preserve">See attached Board by laws for </w:t>
      </w:r>
      <w:proofErr w:type="gramStart"/>
      <w:r>
        <w:rPr>
          <w:rStyle w:val="eop"/>
        </w:rPr>
        <w:t>review</w:t>
      </w:r>
      <w:proofErr w:type="gramEnd"/>
    </w:p>
    <w:p w14:paraId="788043E2" w14:textId="44626406" w:rsidR="002A3AC7" w:rsidRDefault="0068135A" w:rsidP="002A3AC7">
      <w:pPr>
        <w:pStyle w:val="paragraph"/>
        <w:numPr>
          <w:ilvl w:val="1"/>
          <w:numId w:val="2"/>
        </w:numPr>
        <w:spacing w:before="0" w:beforeAutospacing="0" w:after="0" w:afterAutospacing="0"/>
        <w:textAlignment w:val="baseline"/>
        <w:rPr>
          <w:rStyle w:val="eop"/>
        </w:rPr>
      </w:pPr>
      <w:r>
        <w:rPr>
          <w:rStyle w:val="eop"/>
        </w:rPr>
        <w:t>Board Roster</w:t>
      </w:r>
      <w:r w:rsidR="00B94F86">
        <w:rPr>
          <w:rStyle w:val="eop"/>
        </w:rPr>
        <w:t xml:space="preserve"> (see attached)</w:t>
      </w:r>
    </w:p>
    <w:p w14:paraId="3F2B1CED" w14:textId="22B81E56" w:rsidR="00B94F86" w:rsidRDefault="00B94F86" w:rsidP="00B94F86">
      <w:pPr>
        <w:pStyle w:val="paragraph"/>
        <w:numPr>
          <w:ilvl w:val="2"/>
          <w:numId w:val="2"/>
        </w:numPr>
        <w:spacing w:before="0" w:beforeAutospacing="0" w:after="0" w:afterAutospacing="0"/>
        <w:textAlignment w:val="baseline"/>
        <w:rPr>
          <w:rStyle w:val="eop"/>
        </w:rPr>
      </w:pPr>
      <w:r>
        <w:rPr>
          <w:rStyle w:val="eop"/>
        </w:rPr>
        <w:t xml:space="preserve">Present: </w:t>
      </w:r>
      <w:r w:rsidR="00251F93">
        <w:rPr>
          <w:rStyle w:val="eop"/>
        </w:rPr>
        <w:t>Theresa Drift, Shelly Lynn Holmes, Salaam W</w:t>
      </w:r>
      <w:r w:rsidR="000817A9">
        <w:rPr>
          <w:rStyle w:val="eop"/>
        </w:rPr>
        <w:t>i</w:t>
      </w:r>
      <w:r w:rsidR="00251F93">
        <w:rPr>
          <w:rStyle w:val="eop"/>
        </w:rPr>
        <w:t xml:space="preserve">therspoon. Pat Leary, Seth </w:t>
      </w:r>
      <w:r w:rsidR="002224E1">
        <w:rPr>
          <w:rStyle w:val="eop"/>
        </w:rPr>
        <w:t>Borovsky</w:t>
      </w:r>
      <w:r w:rsidR="00251F93">
        <w:rPr>
          <w:rStyle w:val="eop"/>
        </w:rPr>
        <w:t xml:space="preserve">, Lexy </w:t>
      </w:r>
      <w:r w:rsidR="002224E1">
        <w:rPr>
          <w:rStyle w:val="eop"/>
        </w:rPr>
        <w:t xml:space="preserve">Redenbaugh, Stephen </w:t>
      </w:r>
      <w:r w:rsidR="000817A9">
        <w:rPr>
          <w:rStyle w:val="eop"/>
        </w:rPr>
        <w:t>Taylor</w:t>
      </w:r>
      <w:r w:rsidR="002224E1">
        <w:rPr>
          <w:rStyle w:val="eop"/>
        </w:rPr>
        <w:t>,</w:t>
      </w:r>
      <w:r w:rsidR="000817A9">
        <w:rPr>
          <w:rStyle w:val="eop"/>
        </w:rPr>
        <w:t xml:space="preserve"> Deb Holleman,</w:t>
      </w:r>
      <w:r w:rsidR="002224E1">
        <w:rPr>
          <w:rStyle w:val="eop"/>
        </w:rPr>
        <w:t xml:space="preserve"> Val Joeckel, Kelly Looby</w:t>
      </w:r>
      <w:r w:rsidR="000817A9">
        <w:rPr>
          <w:rStyle w:val="eop"/>
        </w:rPr>
        <w:t>,</w:t>
      </w:r>
    </w:p>
    <w:p w14:paraId="041EE9B6" w14:textId="22F4B31F" w:rsidR="00B94F86" w:rsidRDefault="00B94F86" w:rsidP="00B94F86">
      <w:pPr>
        <w:pStyle w:val="paragraph"/>
        <w:numPr>
          <w:ilvl w:val="2"/>
          <w:numId w:val="2"/>
        </w:numPr>
        <w:spacing w:before="0" w:beforeAutospacing="0" w:after="0" w:afterAutospacing="0"/>
        <w:textAlignment w:val="baseline"/>
        <w:rPr>
          <w:rStyle w:val="eop"/>
        </w:rPr>
      </w:pPr>
      <w:r>
        <w:rPr>
          <w:rStyle w:val="eop"/>
        </w:rPr>
        <w:t xml:space="preserve">Absent: </w:t>
      </w:r>
      <w:r w:rsidR="00726290">
        <w:rPr>
          <w:rStyle w:val="eop"/>
        </w:rPr>
        <w:t xml:space="preserve">Angie Neal, </w:t>
      </w:r>
      <w:r>
        <w:rPr>
          <w:rStyle w:val="eop"/>
        </w:rPr>
        <w:t>Melisa Gomez-Romo, Kimberly Scanlon, Paul Pederson, and Victoria Nugent</w:t>
      </w:r>
    </w:p>
    <w:p w14:paraId="006A5467" w14:textId="09E5B33F" w:rsidR="002A3AC7" w:rsidRDefault="002A3AC7" w:rsidP="002A3AC7">
      <w:pPr>
        <w:pStyle w:val="paragraph"/>
        <w:numPr>
          <w:ilvl w:val="1"/>
          <w:numId w:val="2"/>
        </w:numPr>
        <w:spacing w:before="0" w:beforeAutospacing="0" w:after="0" w:afterAutospacing="0"/>
        <w:textAlignment w:val="baseline"/>
        <w:rPr>
          <w:rStyle w:val="eop"/>
        </w:rPr>
      </w:pPr>
      <w:r>
        <w:rPr>
          <w:rStyle w:val="eop"/>
        </w:rPr>
        <w:t>Open seats</w:t>
      </w:r>
      <w:r w:rsidR="00106CEA">
        <w:rPr>
          <w:rStyle w:val="eop"/>
        </w:rPr>
        <w:t>-New Applicants</w:t>
      </w:r>
    </w:p>
    <w:p w14:paraId="4C1A213F" w14:textId="626224F3" w:rsidR="00B94F86" w:rsidRDefault="00B94F86" w:rsidP="00B94F86">
      <w:pPr>
        <w:pStyle w:val="paragraph"/>
        <w:numPr>
          <w:ilvl w:val="2"/>
          <w:numId w:val="2"/>
        </w:numPr>
        <w:spacing w:before="0" w:beforeAutospacing="0" w:after="0" w:afterAutospacing="0"/>
        <w:textAlignment w:val="baseline"/>
        <w:rPr>
          <w:rStyle w:val="eop"/>
        </w:rPr>
      </w:pPr>
      <w:r>
        <w:rPr>
          <w:rStyle w:val="eop"/>
        </w:rPr>
        <w:t>Youth Seat Applicant: Kelly Looby</w:t>
      </w:r>
    </w:p>
    <w:p w14:paraId="6A30598A" w14:textId="39905B14" w:rsidR="00B94F86" w:rsidRDefault="00B94F86" w:rsidP="00B94F86">
      <w:pPr>
        <w:pStyle w:val="paragraph"/>
        <w:numPr>
          <w:ilvl w:val="2"/>
          <w:numId w:val="2"/>
        </w:numPr>
        <w:spacing w:before="0" w:beforeAutospacing="0" w:after="0" w:afterAutospacing="0"/>
        <w:textAlignment w:val="baseline"/>
        <w:rPr>
          <w:rStyle w:val="eop"/>
        </w:rPr>
      </w:pPr>
      <w:r>
        <w:rPr>
          <w:rStyle w:val="eop"/>
        </w:rPr>
        <w:t>At Large: Applicant: Valerie Joeckel</w:t>
      </w:r>
    </w:p>
    <w:p w14:paraId="7202E58E" w14:textId="19EA9C2D" w:rsidR="00B94F86" w:rsidRDefault="00B94F86" w:rsidP="00B94F86">
      <w:pPr>
        <w:pStyle w:val="paragraph"/>
        <w:numPr>
          <w:ilvl w:val="2"/>
          <w:numId w:val="2"/>
        </w:numPr>
        <w:spacing w:before="0" w:beforeAutospacing="0" w:after="0" w:afterAutospacing="0"/>
        <w:textAlignment w:val="baseline"/>
        <w:rPr>
          <w:rStyle w:val="eop"/>
        </w:rPr>
      </w:pPr>
      <w:r>
        <w:rPr>
          <w:rStyle w:val="eop"/>
        </w:rPr>
        <w:t>Lived Experience seat: John Williams</w:t>
      </w:r>
    </w:p>
    <w:p w14:paraId="58761EDF" w14:textId="67FDC759" w:rsidR="00B94F86" w:rsidRDefault="00B94F86" w:rsidP="00B94F86">
      <w:pPr>
        <w:pStyle w:val="paragraph"/>
        <w:numPr>
          <w:ilvl w:val="2"/>
          <w:numId w:val="2"/>
        </w:numPr>
        <w:spacing w:before="0" w:beforeAutospacing="0" w:after="0" w:afterAutospacing="0"/>
        <w:textAlignment w:val="baseline"/>
        <w:rPr>
          <w:rStyle w:val="eop"/>
        </w:rPr>
      </w:pPr>
      <w:r>
        <w:rPr>
          <w:rStyle w:val="eop"/>
        </w:rPr>
        <w:t>Motion to approve Kelly &amp; Val made by Seth and Seconded by Steve, Motion Passed</w:t>
      </w:r>
    </w:p>
    <w:p w14:paraId="2B7BE7B5" w14:textId="3B1436EE" w:rsidR="00B94F86" w:rsidRDefault="00B94F86" w:rsidP="00B94F86">
      <w:pPr>
        <w:pStyle w:val="paragraph"/>
        <w:numPr>
          <w:ilvl w:val="2"/>
          <w:numId w:val="2"/>
        </w:numPr>
        <w:spacing w:before="0" w:beforeAutospacing="0" w:after="0" w:afterAutospacing="0"/>
        <w:textAlignment w:val="baseline"/>
        <w:rPr>
          <w:rStyle w:val="eop"/>
        </w:rPr>
      </w:pPr>
      <w:r>
        <w:rPr>
          <w:rStyle w:val="eop"/>
        </w:rPr>
        <w:t>John’s application will be voted on next month when he can join us for the meeting.</w:t>
      </w:r>
    </w:p>
    <w:p w14:paraId="4A5D9A07" w14:textId="2614D04B" w:rsidR="002A3AC7" w:rsidRDefault="002A3AC7" w:rsidP="002A3AC7">
      <w:pPr>
        <w:pStyle w:val="paragraph"/>
        <w:numPr>
          <w:ilvl w:val="1"/>
          <w:numId w:val="2"/>
        </w:numPr>
        <w:spacing w:before="0" w:beforeAutospacing="0" w:after="0" w:afterAutospacing="0"/>
        <w:textAlignment w:val="baseline"/>
        <w:rPr>
          <w:rStyle w:val="eop"/>
        </w:rPr>
      </w:pPr>
      <w:r>
        <w:rPr>
          <w:rStyle w:val="eop"/>
        </w:rPr>
        <w:t>Conflict of interest statements from Board members</w:t>
      </w:r>
      <w:r w:rsidR="00B94F86">
        <w:rPr>
          <w:rStyle w:val="eop"/>
        </w:rPr>
        <w:t xml:space="preserve">: All board members please sign an annual conflict of interest statement for CoC records. </w:t>
      </w:r>
    </w:p>
    <w:p w14:paraId="09298194" w14:textId="36CC56B1" w:rsidR="002A3AC7" w:rsidRDefault="002A3AC7" w:rsidP="002A3AC7">
      <w:pPr>
        <w:pStyle w:val="paragraph"/>
        <w:spacing w:before="0" w:beforeAutospacing="0" w:after="0" w:afterAutospacing="0"/>
        <w:textAlignment w:val="baseline"/>
        <w:rPr>
          <w:rStyle w:val="eop"/>
        </w:rPr>
      </w:pPr>
    </w:p>
    <w:p w14:paraId="592FC14B" w14:textId="513273C1" w:rsidR="00B94F86" w:rsidRDefault="00B94F86" w:rsidP="00F21185">
      <w:pPr>
        <w:pStyle w:val="paragraph"/>
        <w:numPr>
          <w:ilvl w:val="0"/>
          <w:numId w:val="2"/>
        </w:numPr>
        <w:spacing w:before="0" w:beforeAutospacing="0" w:after="0" w:afterAutospacing="0"/>
        <w:textAlignment w:val="baseline"/>
        <w:rPr>
          <w:rStyle w:val="normaltextrun"/>
        </w:rPr>
      </w:pPr>
      <w:r>
        <w:rPr>
          <w:rStyle w:val="normaltextrun"/>
        </w:rPr>
        <w:t>Quick LTH 101 &amp; vote on LTH housing Support referral Policy (10 min) (Kevin &amp; Lindsey)</w:t>
      </w:r>
    </w:p>
    <w:p w14:paraId="19413B7F" w14:textId="3D985DE1" w:rsidR="00B94F86" w:rsidRDefault="00B94F86" w:rsidP="00B94F86">
      <w:pPr>
        <w:pStyle w:val="paragraph"/>
        <w:numPr>
          <w:ilvl w:val="2"/>
          <w:numId w:val="2"/>
        </w:numPr>
        <w:spacing w:before="0" w:beforeAutospacing="0" w:after="0" w:afterAutospacing="0"/>
        <w:textAlignment w:val="baseline"/>
        <w:rPr>
          <w:rStyle w:val="eop"/>
        </w:rPr>
      </w:pPr>
      <w:r>
        <w:rPr>
          <w:rStyle w:val="eop"/>
        </w:rPr>
        <w:t xml:space="preserve">Kevin presented a recap of the </w:t>
      </w:r>
      <w:r w:rsidR="00980E8A">
        <w:rPr>
          <w:rStyle w:val="eop"/>
        </w:rPr>
        <w:t xml:space="preserve">12 </w:t>
      </w:r>
      <w:r>
        <w:rPr>
          <w:rStyle w:val="eop"/>
        </w:rPr>
        <w:t>month pilot of allowing 50 percent of Long Term Homeless Housing Support beds to be filled outside the coordinated entry system. The pilot has been successful and continued to move in high barrier folks and target those exit treatment or incarceration.</w:t>
      </w:r>
    </w:p>
    <w:p w14:paraId="60019618" w14:textId="2ABF805E" w:rsidR="00B94F86" w:rsidRDefault="00B94F86" w:rsidP="00B94F86">
      <w:pPr>
        <w:pStyle w:val="paragraph"/>
        <w:numPr>
          <w:ilvl w:val="2"/>
          <w:numId w:val="2"/>
        </w:numPr>
        <w:spacing w:before="0" w:beforeAutospacing="0" w:after="0" w:afterAutospacing="0"/>
        <w:textAlignment w:val="baseline"/>
        <w:rPr>
          <w:rStyle w:val="eop"/>
        </w:rPr>
      </w:pPr>
      <w:r>
        <w:rPr>
          <w:rStyle w:val="eop"/>
        </w:rPr>
        <w:t>This change will only apply to Long Term Homeless Housing Support beds</w:t>
      </w:r>
    </w:p>
    <w:p w14:paraId="11153F0A" w14:textId="3573FC92" w:rsidR="00B94F86" w:rsidRDefault="00B94F86" w:rsidP="00B94F86">
      <w:pPr>
        <w:pStyle w:val="paragraph"/>
        <w:numPr>
          <w:ilvl w:val="2"/>
          <w:numId w:val="2"/>
        </w:numPr>
        <w:spacing w:before="0" w:beforeAutospacing="0" w:after="0" w:afterAutospacing="0"/>
        <w:textAlignment w:val="baseline"/>
        <w:rPr>
          <w:rStyle w:val="eop"/>
        </w:rPr>
      </w:pPr>
      <w:r>
        <w:rPr>
          <w:rStyle w:val="eop"/>
        </w:rPr>
        <w:t xml:space="preserve">50 percent of the LTH Housing Support beds </w:t>
      </w:r>
      <w:r w:rsidR="002510B5">
        <w:rPr>
          <w:rStyle w:val="eop"/>
        </w:rPr>
        <w:t>will still be filled using coordinated entry as well.</w:t>
      </w:r>
    </w:p>
    <w:p w14:paraId="17DA1D50" w14:textId="3A1DA794" w:rsidR="00B94F86" w:rsidRDefault="00B94F86" w:rsidP="00B94F86">
      <w:pPr>
        <w:pStyle w:val="paragraph"/>
        <w:numPr>
          <w:ilvl w:val="2"/>
          <w:numId w:val="2"/>
        </w:numPr>
        <w:spacing w:before="0" w:beforeAutospacing="0" w:after="0" w:afterAutospacing="0"/>
        <w:textAlignment w:val="baseline"/>
        <w:rPr>
          <w:rStyle w:val="eop"/>
        </w:rPr>
      </w:pPr>
      <w:r>
        <w:rPr>
          <w:rStyle w:val="eop"/>
        </w:rPr>
        <w:t>Motion to approve a permanent change to allow 50 percent of Long Term Homeless Housing Support beds to be filled outside the coordinated entry system made by Val and Seconded by Lex</w:t>
      </w:r>
      <w:r w:rsidR="002510B5">
        <w:rPr>
          <w:rStyle w:val="eop"/>
        </w:rPr>
        <w:t>y</w:t>
      </w:r>
      <w:r>
        <w:rPr>
          <w:rStyle w:val="eop"/>
        </w:rPr>
        <w:t>, Motion Passed</w:t>
      </w:r>
    </w:p>
    <w:p w14:paraId="178F8756" w14:textId="77777777" w:rsidR="00B94F86" w:rsidRDefault="00B94F86" w:rsidP="00B94F86">
      <w:pPr>
        <w:pStyle w:val="paragraph"/>
        <w:spacing w:before="0" w:beforeAutospacing="0" w:after="0" w:afterAutospacing="0"/>
        <w:ind w:left="1440"/>
        <w:textAlignment w:val="baseline"/>
        <w:rPr>
          <w:rStyle w:val="eop"/>
        </w:rPr>
      </w:pPr>
    </w:p>
    <w:p w14:paraId="4DE0B802" w14:textId="5E2F572A" w:rsidR="00106CEA" w:rsidRPr="00D4245C" w:rsidRDefault="00106CEA" w:rsidP="00F21185">
      <w:pPr>
        <w:pStyle w:val="paragraph"/>
        <w:numPr>
          <w:ilvl w:val="0"/>
          <w:numId w:val="2"/>
        </w:numPr>
        <w:spacing w:before="0" w:beforeAutospacing="0" w:after="0" w:afterAutospacing="0"/>
        <w:textAlignment w:val="baseline"/>
        <w:rPr>
          <w:rStyle w:val="eop"/>
        </w:rPr>
      </w:pPr>
      <w:r w:rsidRPr="00D4245C">
        <w:rPr>
          <w:rStyle w:val="eop"/>
        </w:rPr>
        <w:t>History of HHAC &amp; past accomplishments (</w:t>
      </w:r>
      <w:r w:rsidR="00D4245C" w:rsidRPr="00D4245C">
        <w:rPr>
          <w:rStyle w:val="eop"/>
        </w:rPr>
        <w:t>10</w:t>
      </w:r>
      <w:r w:rsidRPr="00D4245C">
        <w:rPr>
          <w:rStyle w:val="eop"/>
        </w:rPr>
        <w:t xml:space="preserve"> min)</w:t>
      </w:r>
      <w:r w:rsidR="00B2384F" w:rsidRPr="00D4245C">
        <w:rPr>
          <w:rStyle w:val="eop"/>
        </w:rPr>
        <w:t xml:space="preserve"> </w:t>
      </w:r>
      <w:r w:rsidR="00C10A77" w:rsidRPr="00D4245C">
        <w:rPr>
          <w:rStyle w:val="eop"/>
        </w:rPr>
        <w:t>–</w:t>
      </w:r>
      <w:r w:rsidR="000B4A28" w:rsidRPr="00D4245C">
        <w:rPr>
          <w:rStyle w:val="eop"/>
        </w:rPr>
        <w:t xml:space="preserve"> </w:t>
      </w:r>
      <w:r w:rsidR="00D4245C" w:rsidRPr="00D4245C">
        <w:rPr>
          <w:rStyle w:val="eop"/>
        </w:rPr>
        <w:t xml:space="preserve">(Stacy/Heather) </w:t>
      </w:r>
      <w:r w:rsidR="00B94F86">
        <w:rPr>
          <w:rStyle w:val="eop"/>
        </w:rPr>
        <w:t xml:space="preserve">(See attached </w:t>
      </w:r>
      <w:proofErr w:type="spellStart"/>
      <w:r w:rsidR="00B94F86">
        <w:rPr>
          <w:rStyle w:val="eop"/>
        </w:rPr>
        <w:t>Powerpoint</w:t>
      </w:r>
      <w:proofErr w:type="spellEnd"/>
      <w:r w:rsidR="00B94F86">
        <w:rPr>
          <w:rStyle w:val="eop"/>
        </w:rPr>
        <w:t>)</w:t>
      </w:r>
    </w:p>
    <w:p w14:paraId="33ED8D24" w14:textId="382402CD" w:rsidR="00C10A77" w:rsidRPr="00D4245C" w:rsidRDefault="00C10A77" w:rsidP="00D4245C">
      <w:pPr>
        <w:pStyle w:val="paragraph"/>
        <w:numPr>
          <w:ilvl w:val="1"/>
          <w:numId w:val="2"/>
        </w:numPr>
        <w:spacing w:before="0" w:beforeAutospacing="0" w:after="0" w:afterAutospacing="0"/>
        <w:textAlignment w:val="baseline"/>
        <w:rPr>
          <w:rStyle w:val="eop"/>
        </w:rPr>
      </w:pPr>
      <w:r w:rsidRPr="00D4245C">
        <w:rPr>
          <w:rStyle w:val="eop"/>
        </w:rPr>
        <w:t>City of Duluth Role with HHAC</w:t>
      </w:r>
      <w:r w:rsidR="00D4245C" w:rsidRPr="00D4245C">
        <w:rPr>
          <w:rStyle w:val="eop"/>
        </w:rPr>
        <w:t>:</w:t>
      </w:r>
      <w:r w:rsidRPr="00D4245C">
        <w:rPr>
          <w:rStyle w:val="eop"/>
        </w:rPr>
        <w:t xml:space="preserve"> –</w:t>
      </w:r>
      <w:r w:rsidR="00D4245C" w:rsidRPr="00D4245C">
        <w:rPr>
          <w:rStyle w:val="eop"/>
        </w:rPr>
        <w:t xml:space="preserve"> CBDG, ESG, HOME ARP (City of Duluth Entitlement Jurisdiction), FHPAP &amp; Tax Credits, emergency assistance programs, etc.</w:t>
      </w:r>
    </w:p>
    <w:p w14:paraId="0A7A5225" w14:textId="2D8BD05E" w:rsidR="00D4245C" w:rsidRPr="00D4245C" w:rsidRDefault="00D4245C" w:rsidP="00D4245C">
      <w:pPr>
        <w:pStyle w:val="paragraph"/>
        <w:numPr>
          <w:ilvl w:val="1"/>
          <w:numId w:val="2"/>
        </w:numPr>
        <w:spacing w:before="0" w:beforeAutospacing="0" w:after="0" w:afterAutospacing="0"/>
        <w:textAlignment w:val="baseline"/>
        <w:rPr>
          <w:rStyle w:val="eop"/>
        </w:rPr>
      </w:pPr>
      <w:r w:rsidRPr="00D4245C">
        <w:rPr>
          <w:rStyle w:val="eop"/>
        </w:rPr>
        <w:t xml:space="preserve">Tribal Partnerships: </w:t>
      </w:r>
    </w:p>
    <w:p w14:paraId="5FEE0486" w14:textId="4D027275" w:rsidR="00D4245C" w:rsidRDefault="00D4245C" w:rsidP="00D4245C">
      <w:pPr>
        <w:pStyle w:val="paragraph"/>
        <w:numPr>
          <w:ilvl w:val="1"/>
          <w:numId w:val="2"/>
        </w:numPr>
        <w:spacing w:before="0" w:beforeAutospacing="0" w:after="0" w:afterAutospacing="0"/>
        <w:textAlignment w:val="baseline"/>
        <w:rPr>
          <w:rStyle w:val="eop"/>
        </w:rPr>
      </w:pPr>
      <w:r w:rsidRPr="00D4245C">
        <w:rPr>
          <w:rStyle w:val="eop"/>
        </w:rPr>
        <w:t xml:space="preserve">SLC Planning Collaboration </w:t>
      </w:r>
    </w:p>
    <w:p w14:paraId="71EDCBBE" w14:textId="750569CB" w:rsidR="00C649A2" w:rsidRPr="00D4245C" w:rsidRDefault="00C649A2" w:rsidP="00D4245C">
      <w:pPr>
        <w:pStyle w:val="paragraph"/>
        <w:numPr>
          <w:ilvl w:val="1"/>
          <w:numId w:val="2"/>
        </w:numPr>
        <w:spacing w:before="0" w:beforeAutospacing="0" w:after="0" w:afterAutospacing="0"/>
        <w:textAlignment w:val="baseline"/>
        <w:rPr>
          <w:rStyle w:val="eop"/>
        </w:rPr>
      </w:pPr>
      <w:r>
        <w:rPr>
          <w:rStyle w:val="eop"/>
        </w:rPr>
        <w:t>Update on legislation approving Tribal nations to form their own CoCs or directly apply to existing CoCs fir funding.</w:t>
      </w:r>
    </w:p>
    <w:p w14:paraId="5694584D" w14:textId="77777777" w:rsidR="00F21185" w:rsidRDefault="00F21185" w:rsidP="00F21185">
      <w:pPr>
        <w:pStyle w:val="paragraph"/>
        <w:spacing w:before="0" w:beforeAutospacing="0" w:after="0" w:afterAutospacing="0"/>
        <w:ind w:left="720"/>
        <w:textAlignment w:val="baseline"/>
        <w:rPr>
          <w:rStyle w:val="normaltextrun"/>
        </w:rPr>
      </w:pPr>
    </w:p>
    <w:p w14:paraId="6CCE876A" w14:textId="2A902D08" w:rsidR="00061807" w:rsidRDefault="00A832B1" w:rsidP="00061807">
      <w:pPr>
        <w:pStyle w:val="paragraph"/>
        <w:numPr>
          <w:ilvl w:val="0"/>
          <w:numId w:val="2"/>
        </w:numPr>
        <w:spacing w:before="0" w:beforeAutospacing="0" w:after="0" w:afterAutospacing="0"/>
        <w:textAlignment w:val="baseline"/>
        <w:rPr>
          <w:rStyle w:val="normaltextrun"/>
        </w:rPr>
      </w:pPr>
      <w:r>
        <w:rPr>
          <w:rStyle w:val="normaltextrun"/>
        </w:rPr>
        <w:lastRenderedPageBreak/>
        <w:t>HUD CoC Funds Overview</w:t>
      </w:r>
      <w:r w:rsidR="00B86397">
        <w:rPr>
          <w:rStyle w:val="normaltextrun"/>
        </w:rPr>
        <w:t xml:space="preserve"> (Courtney) (</w:t>
      </w:r>
      <w:r w:rsidR="00FF1A0D">
        <w:rPr>
          <w:rStyle w:val="normaltextrun"/>
        </w:rPr>
        <w:t>4</w:t>
      </w:r>
      <w:r w:rsidR="002A3AC7">
        <w:rPr>
          <w:rStyle w:val="normaltextrun"/>
        </w:rPr>
        <w:t>0</w:t>
      </w:r>
      <w:r w:rsidR="008A35AB">
        <w:rPr>
          <w:rStyle w:val="normaltextrun"/>
        </w:rPr>
        <w:t xml:space="preserve"> min</w:t>
      </w:r>
      <w:r w:rsidR="00B7370C">
        <w:rPr>
          <w:rStyle w:val="normaltextrun"/>
        </w:rPr>
        <w:t>)</w:t>
      </w:r>
      <w:r w:rsidR="00B94F86" w:rsidRPr="00B94F86">
        <w:rPr>
          <w:rStyle w:val="eop"/>
        </w:rPr>
        <w:t xml:space="preserve"> </w:t>
      </w:r>
      <w:r w:rsidR="00B94F86">
        <w:rPr>
          <w:rStyle w:val="eop"/>
        </w:rPr>
        <w:t xml:space="preserve">(See attached </w:t>
      </w:r>
      <w:proofErr w:type="spellStart"/>
      <w:r w:rsidR="00B94F86">
        <w:rPr>
          <w:rStyle w:val="eop"/>
        </w:rPr>
        <w:t>Powerpoint</w:t>
      </w:r>
      <w:proofErr w:type="spellEnd"/>
      <w:r w:rsidR="00B94F86">
        <w:rPr>
          <w:rStyle w:val="eop"/>
        </w:rPr>
        <w:t>)</w:t>
      </w:r>
    </w:p>
    <w:p w14:paraId="37E50748" w14:textId="2284D287" w:rsidR="00A01FA9" w:rsidRDefault="00061807" w:rsidP="00D4245C">
      <w:pPr>
        <w:pStyle w:val="paragraph"/>
        <w:numPr>
          <w:ilvl w:val="1"/>
          <w:numId w:val="1"/>
        </w:numPr>
        <w:spacing w:before="0" w:beforeAutospacing="0" w:after="0" w:afterAutospacing="0"/>
        <w:textAlignment w:val="baseline"/>
        <w:rPr>
          <w:rStyle w:val="eop"/>
        </w:rPr>
      </w:pPr>
      <w:r>
        <w:rPr>
          <w:rStyle w:val="eop"/>
        </w:rPr>
        <w:t xml:space="preserve">Includes </w:t>
      </w:r>
      <w:r w:rsidR="00A01FA9">
        <w:rPr>
          <w:rStyle w:val="eop"/>
        </w:rPr>
        <w:t>Map of all thing HHAC oversees &amp; why</w:t>
      </w:r>
      <w:r w:rsidR="00D4245C" w:rsidRPr="00D4245C">
        <w:rPr>
          <w:rStyle w:val="eop"/>
        </w:rPr>
        <w:t>?</w:t>
      </w:r>
    </w:p>
    <w:p w14:paraId="685535BD"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PIT-HIC Count</w:t>
      </w:r>
    </w:p>
    <w:p w14:paraId="27FB72AC"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CoC NOFO Funds</w:t>
      </w:r>
    </w:p>
    <w:p w14:paraId="746AF03F"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FHPAP</w:t>
      </w:r>
    </w:p>
    <w:p w14:paraId="458F90D4"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CES</w:t>
      </w:r>
    </w:p>
    <w:p w14:paraId="2FB3FD3E"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HMIS</w:t>
      </w:r>
    </w:p>
    <w:p w14:paraId="27070067"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Low Income Tax Credit</w:t>
      </w:r>
    </w:p>
    <w:p w14:paraId="52A730D4"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Committees</w:t>
      </w:r>
    </w:p>
    <w:p w14:paraId="730924CE" w14:textId="77777777" w:rsidR="00A01FA9" w:rsidRDefault="00A01FA9" w:rsidP="00A01FA9">
      <w:pPr>
        <w:pStyle w:val="paragraph"/>
        <w:numPr>
          <w:ilvl w:val="1"/>
          <w:numId w:val="2"/>
        </w:numPr>
        <w:spacing w:before="0" w:beforeAutospacing="0" w:after="0" w:afterAutospacing="0"/>
        <w:textAlignment w:val="baseline"/>
        <w:rPr>
          <w:rStyle w:val="eop"/>
        </w:rPr>
      </w:pPr>
      <w:r>
        <w:rPr>
          <w:rStyle w:val="eop"/>
        </w:rPr>
        <w:t xml:space="preserve">Future: YHDP if awarded by HUD, Youth Action Board, etc. </w:t>
      </w:r>
    </w:p>
    <w:p w14:paraId="6CEA9EEA" w14:textId="77777777" w:rsidR="00A01FA9" w:rsidRDefault="00A01FA9" w:rsidP="00A01FA9">
      <w:pPr>
        <w:pStyle w:val="paragraph"/>
        <w:spacing w:before="0" w:beforeAutospacing="0" w:after="0" w:afterAutospacing="0"/>
        <w:ind w:left="720"/>
        <w:textAlignment w:val="baseline"/>
        <w:rPr>
          <w:rStyle w:val="normaltextrun"/>
        </w:rPr>
      </w:pPr>
    </w:p>
    <w:p w14:paraId="5B573591" w14:textId="476EF0E7" w:rsidR="006135B7" w:rsidRDefault="00D4245C" w:rsidP="00B94F86">
      <w:pPr>
        <w:pStyle w:val="paragraph"/>
        <w:numPr>
          <w:ilvl w:val="0"/>
          <w:numId w:val="2"/>
        </w:numPr>
        <w:spacing w:before="0" w:beforeAutospacing="0" w:after="0" w:afterAutospacing="0"/>
        <w:textAlignment w:val="baseline"/>
        <w:rPr>
          <w:rStyle w:val="normaltextrun"/>
        </w:rPr>
      </w:pPr>
      <w:r>
        <w:rPr>
          <w:rStyle w:val="normaltextrun"/>
        </w:rPr>
        <w:t xml:space="preserve">BREAK </w:t>
      </w:r>
      <w:r w:rsidRPr="003B1BAD">
        <w:rPr>
          <w:rStyle w:val="normaltextrun"/>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Style w:val="normaltextrun"/>
        </w:rPr>
        <w:t xml:space="preserve"> (10 min)</w:t>
      </w:r>
    </w:p>
    <w:p w14:paraId="6F875AF6" w14:textId="77777777" w:rsidR="00B94F86" w:rsidRDefault="00B94F86" w:rsidP="00B94F86">
      <w:pPr>
        <w:pStyle w:val="paragraph"/>
        <w:spacing w:before="0" w:beforeAutospacing="0" w:after="0" w:afterAutospacing="0"/>
        <w:ind w:left="1440"/>
        <w:textAlignment w:val="baseline"/>
        <w:rPr>
          <w:rStyle w:val="normaltextrun"/>
        </w:rPr>
      </w:pPr>
    </w:p>
    <w:p w14:paraId="076B1D6D" w14:textId="2F235E66" w:rsidR="0068135A" w:rsidRDefault="00B86397" w:rsidP="0068135A">
      <w:pPr>
        <w:pStyle w:val="paragraph"/>
        <w:numPr>
          <w:ilvl w:val="0"/>
          <w:numId w:val="2"/>
        </w:numPr>
        <w:spacing w:before="0" w:beforeAutospacing="0" w:after="0" w:afterAutospacing="0"/>
        <w:textAlignment w:val="baseline"/>
        <w:rPr>
          <w:rStyle w:val="eop"/>
        </w:rPr>
      </w:pPr>
      <w:r>
        <w:rPr>
          <w:rStyle w:val="eop"/>
        </w:rPr>
        <w:t>FHPAP 101 (Stacy) (</w:t>
      </w:r>
      <w:r w:rsidR="002A3AC7">
        <w:rPr>
          <w:rStyle w:val="eop"/>
        </w:rPr>
        <w:t>20 min</w:t>
      </w:r>
      <w:r>
        <w:rPr>
          <w:rStyle w:val="eop"/>
        </w:rPr>
        <w:t>)</w:t>
      </w:r>
    </w:p>
    <w:p w14:paraId="612E5B6A" w14:textId="77777777" w:rsidR="00E1220C" w:rsidRDefault="00E1220C" w:rsidP="00E1220C">
      <w:pPr>
        <w:pStyle w:val="ListParagraph"/>
        <w:rPr>
          <w:rStyle w:val="eop"/>
        </w:rPr>
      </w:pPr>
    </w:p>
    <w:p w14:paraId="4A75E7D2" w14:textId="77777777" w:rsidR="00E1220C" w:rsidRPr="00E1220C" w:rsidRDefault="00E1220C" w:rsidP="00E1220C">
      <w:pPr>
        <w:spacing w:after="0"/>
        <w:ind w:left="360"/>
        <w:rPr>
          <w:sz w:val="24"/>
          <w:szCs w:val="24"/>
        </w:rPr>
      </w:pPr>
      <w:r>
        <w:rPr>
          <w:rStyle w:val="eop"/>
        </w:rPr>
        <w:t xml:space="preserve">FHPAP:  </w:t>
      </w:r>
      <w:r w:rsidRPr="00E1220C">
        <w:rPr>
          <w:sz w:val="24"/>
          <w:szCs w:val="24"/>
        </w:rPr>
        <w:t>St. Louis County (SLC) has been a Minnesota Housing FHPAP grantee since 1995.</w:t>
      </w:r>
    </w:p>
    <w:p w14:paraId="284B35DD" w14:textId="77777777" w:rsidR="00E1220C" w:rsidRPr="00E1220C" w:rsidRDefault="00E1220C" w:rsidP="00E1220C">
      <w:pPr>
        <w:spacing w:after="0"/>
        <w:ind w:left="360"/>
        <w:rPr>
          <w:sz w:val="24"/>
          <w:szCs w:val="24"/>
        </w:rPr>
      </w:pPr>
      <w:r w:rsidRPr="00E1220C">
        <w:rPr>
          <w:sz w:val="24"/>
          <w:szCs w:val="24"/>
        </w:rPr>
        <w:t xml:space="preserve">Legislative funding through MN Housing Finance Agency. </w:t>
      </w:r>
    </w:p>
    <w:p w14:paraId="685E1934" w14:textId="77777777" w:rsidR="00E1220C" w:rsidRPr="00E1220C" w:rsidRDefault="00E1220C" w:rsidP="00E1220C">
      <w:pPr>
        <w:spacing w:after="0"/>
        <w:ind w:left="360"/>
        <w:rPr>
          <w:sz w:val="24"/>
          <w:szCs w:val="24"/>
        </w:rPr>
      </w:pPr>
      <w:r w:rsidRPr="00E1220C">
        <w:rPr>
          <w:sz w:val="24"/>
          <w:szCs w:val="24"/>
        </w:rPr>
        <w:t>Two-year grant cycle 10/1/2021-9/30/2023. Current allocation to St. Louis County = $919,800.</w:t>
      </w:r>
    </w:p>
    <w:p w14:paraId="7CF9C963" w14:textId="77777777" w:rsidR="00E1220C" w:rsidRPr="00E1220C" w:rsidRDefault="00E1220C" w:rsidP="00E1220C">
      <w:pPr>
        <w:spacing w:after="0"/>
        <w:ind w:left="360"/>
        <w:rPr>
          <w:sz w:val="24"/>
          <w:szCs w:val="24"/>
        </w:rPr>
      </w:pPr>
      <w:r w:rsidRPr="00E1220C">
        <w:rPr>
          <w:sz w:val="24"/>
          <w:szCs w:val="24"/>
        </w:rPr>
        <w:t xml:space="preserve">Sub-grantees: AEOA, The Salvation Army - Duluth, Life House, CHUM, Legal Aid Services of NE MN (Range &amp; Duluth offices), United Way 211 </w:t>
      </w:r>
    </w:p>
    <w:p w14:paraId="15AFD194" w14:textId="77777777" w:rsidR="00E1220C" w:rsidRPr="00E1220C" w:rsidRDefault="00E1220C" w:rsidP="00E1220C">
      <w:pPr>
        <w:spacing w:after="0"/>
        <w:ind w:left="360"/>
        <w:rPr>
          <w:sz w:val="24"/>
          <w:szCs w:val="24"/>
        </w:rPr>
      </w:pPr>
      <w:r w:rsidRPr="00E1220C">
        <w:rPr>
          <w:sz w:val="24"/>
          <w:szCs w:val="24"/>
        </w:rPr>
        <w:t xml:space="preserve">Components of the grant: Support Services for housing case management staff, Direct Assistance (rental assistance and deposits to landlords and utilities) and a small amount of Administration funds. St. Louis County uses some administrative funding for training opportunities. Grant focuses 75% for Prevention Services (households doubled up or at imminent risk of Homeless) and 25% for Rapid Re-Housing. </w:t>
      </w:r>
    </w:p>
    <w:p w14:paraId="1507E2ED" w14:textId="77777777" w:rsidR="00E1220C" w:rsidRPr="00E1220C" w:rsidRDefault="00E1220C" w:rsidP="00E1220C">
      <w:pPr>
        <w:spacing w:after="0"/>
        <w:ind w:left="360"/>
        <w:rPr>
          <w:sz w:val="24"/>
          <w:szCs w:val="24"/>
        </w:rPr>
      </w:pPr>
      <w:r w:rsidRPr="00E1220C">
        <w:rPr>
          <w:sz w:val="24"/>
          <w:szCs w:val="24"/>
        </w:rPr>
        <w:t xml:space="preserve">FHPAP has its own Advisory Committee. Now meets quarterly during the HHAC timeframe to allow Heading Home Advisory Council members to learn more about FHPAP. </w:t>
      </w:r>
    </w:p>
    <w:p w14:paraId="6A994E80" w14:textId="20B948BC" w:rsidR="00E1220C" w:rsidRPr="00CD5D2B" w:rsidRDefault="00E1220C" w:rsidP="00E1220C">
      <w:pPr>
        <w:ind w:left="360"/>
      </w:pPr>
      <w:r>
        <w:t>Started work for the next grant cycle.  Sent out local Request for Proposals for the project. Will have Review and Ranking mid-March. MN Housing has indicated there may be significant additional funds, so sub-grantees are encouraged to ask for what resources they need to develop their agency progr</w:t>
      </w:r>
      <w:r>
        <w:t>a</w:t>
      </w:r>
      <w:r>
        <w:t xml:space="preserve">m. </w:t>
      </w:r>
    </w:p>
    <w:p w14:paraId="7AE93F4D" w14:textId="77777777" w:rsidR="00E1220C" w:rsidRDefault="00E1220C" w:rsidP="00E1220C">
      <w:pPr>
        <w:pStyle w:val="paragraph"/>
        <w:spacing w:before="0" w:beforeAutospacing="0" w:after="0" w:afterAutospacing="0"/>
        <w:ind w:left="720"/>
        <w:textAlignment w:val="baseline"/>
        <w:rPr>
          <w:rStyle w:val="eop"/>
        </w:rPr>
      </w:pPr>
    </w:p>
    <w:p w14:paraId="22A10ECB" w14:textId="4D0BB5B7" w:rsidR="00420C01" w:rsidRDefault="00B86397" w:rsidP="0068135A">
      <w:pPr>
        <w:pStyle w:val="paragraph"/>
        <w:numPr>
          <w:ilvl w:val="0"/>
          <w:numId w:val="2"/>
        </w:numPr>
        <w:spacing w:before="0" w:beforeAutospacing="0" w:after="0" w:afterAutospacing="0"/>
        <w:textAlignment w:val="baseline"/>
        <w:rPr>
          <w:rStyle w:val="eop"/>
        </w:rPr>
      </w:pPr>
      <w:r>
        <w:rPr>
          <w:rStyle w:val="eop"/>
        </w:rPr>
        <w:t>CES 101 &amp; Data overview (Heather) (</w:t>
      </w:r>
      <w:r w:rsidR="00B10A3B">
        <w:rPr>
          <w:rStyle w:val="eop"/>
        </w:rPr>
        <w:t>15</w:t>
      </w:r>
      <w:r>
        <w:rPr>
          <w:rStyle w:val="eop"/>
        </w:rPr>
        <w:t xml:space="preserve"> min)</w:t>
      </w:r>
      <w:r w:rsidR="00B94F86">
        <w:rPr>
          <w:rStyle w:val="eop"/>
        </w:rPr>
        <w:t xml:space="preserve"> (See attached </w:t>
      </w:r>
      <w:proofErr w:type="spellStart"/>
      <w:r w:rsidR="00B94F86">
        <w:rPr>
          <w:rStyle w:val="eop"/>
        </w:rPr>
        <w:t>Powerpoint</w:t>
      </w:r>
      <w:proofErr w:type="spellEnd"/>
      <w:r w:rsidR="00B94F86">
        <w:rPr>
          <w:rStyle w:val="eop"/>
        </w:rPr>
        <w:t>)</w:t>
      </w:r>
    </w:p>
    <w:p w14:paraId="13907855" w14:textId="77777777" w:rsidR="00B94F86" w:rsidRDefault="00B94F86" w:rsidP="0092257A">
      <w:pPr>
        <w:pStyle w:val="paragraph"/>
        <w:spacing w:before="0" w:beforeAutospacing="0" w:after="0" w:afterAutospacing="0"/>
        <w:ind w:left="720"/>
        <w:textAlignment w:val="baseline"/>
        <w:rPr>
          <w:rStyle w:val="normaltextrun"/>
        </w:rPr>
      </w:pPr>
    </w:p>
    <w:p w14:paraId="72BA31A3" w14:textId="6449DEAA" w:rsidR="00F36CAE" w:rsidRDefault="00B94F86" w:rsidP="0068135A">
      <w:pPr>
        <w:pStyle w:val="paragraph"/>
        <w:numPr>
          <w:ilvl w:val="0"/>
          <w:numId w:val="2"/>
        </w:numPr>
        <w:spacing w:before="0" w:beforeAutospacing="0" w:after="0" w:afterAutospacing="0"/>
        <w:textAlignment w:val="baseline"/>
        <w:rPr>
          <w:rStyle w:val="eop"/>
        </w:rPr>
      </w:pPr>
      <w:r w:rsidRPr="00B94F86">
        <w:rPr>
          <w:rStyle w:val="normaltextrun"/>
          <w:u w:val="single"/>
        </w:rPr>
        <w:t xml:space="preserve">Save for next month’s board meeting: </w:t>
      </w:r>
      <w:r w:rsidR="0068135A">
        <w:rPr>
          <w:rStyle w:val="normaltextrun"/>
        </w:rPr>
        <w:t>Committees:</w:t>
      </w:r>
      <w:r w:rsidR="007611A9">
        <w:rPr>
          <w:rStyle w:val="normaltextrun"/>
        </w:rPr>
        <w:t xml:space="preserve"> </w:t>
      </w:r>
      <w:r w:rsidR="00B10A3B">
        <w:rPr>
          <w:rStyle w:val="normaltextrun"/>
        </w:rPr>
        <w:t>D</w:t>
      </w:r>
      <w:r w:rsidR="00F36CAE">
        <w:rPr>
          <w:rStyle w:val="normaltextrun"/>
        </w:rPr>
        <w:t>eep dive into committees</w:t>
      </w:r>
      <w:r w:rsidR="00B10A3B">
        <w:rPr>
          <w:rStyle w:val="normaltextrun"/>
        </w:rPr>
        <w:t xml:space="preserve"> and what are HHAC member relationships to committees? </w:t>
      </w:r>
      <w:r w:rsidR="007611A9">
        <w:rPr>
          <w:rStyle w:val="normaltextrun"/>
        </w:rPr>
        <w:t xml:space="preserve"> (2</w:t>
      </w:r>
      <w:r w:rsidR="00B7370C">
        <w:rPr>
          <w:rStyle w:val="normaltextrun"/>
        </w:rPr>
        <w:t>5</w:t>
      </w:r>
      <w:r w:rsidR="007611A9">
        <w:rPr>
          <w:rStyle w:val="normaltextrun"/>
        </w:rPr>
        <w:t xml:space="preserve"> min)</w:t>
      </w:r>
    </w:p>
    <w:p w14:paraId="0915AA00" w14:textId="532F1AAB" w:rsidR="008222C7" w:rsidRDefault="00B10A3B" w:rsidP="0068135A">
      <w:pPr>
        <w:pStyle w:val="ListParagraph"/>
        <w:numPr>
          <w:ilvl w:val="1"/>
          <w:numId w:val="6"/>
        </w:numPr>
      </w:pPr>
      <w:r>
        <w:t>Housing Response Committee (Coordinated Entry Advisory)</w:t>
      </w:r>
    </w:p>
    <w:p w14:paraId="1F276777" w14:textId="5C44918C" w:rsidR="008222C7" w:rsidRDefault="008222C7" w:rsidP="0068135A">
      <w:pPr>
        <w:pStyle w:val="ListParagraph"/>
        <w:numPr>
          <w:ilvl w:val="1"/>
          <w:numId w:val="6"/>
        </w:numPr>
      </w:pPr>
      <w:r>
        <w:t>Ranking &amp; Review</w:t>
      </w:r>
      <w:r w:rsidR="00565854">
        <w:t>:</w:t>
      </w:r>
    </w:p>
    <w:p w14:paraId="4D909D0C" w14:textId="0645B8AF" w:rsidR="00CD569F" w:rsidRDefault="00CD569F" w:rsidP="00CD569F">
      <w:pPr>
        <w:pStyle w:val="ListParagraph"/>
        <w:numPr>
          <w:ilvl w:val="1"/>
          <w:numId w:val="6"/>
        </w:numPr>
      </w:pPr>
      <w:r>
        <w:t>Planning &amp; Evaluation:</w:t>
      </w:r>
    </w:p>
    <w:p w14:paraId="45B9132D" w14:textId="01E66D9E" w:rsidR="008222C7" w:rsidRDefault="008222C7" w:rsidP="0068135A">
      <w:pPr>
        <w:pStyle w:val="ListParagraph"/>
        <w:numPr>
          <w:ilvl w:val="1"/>
          <w:numId w:val="6"/>
        </w:numPr>
      </w:pPr>
      <w:r>
        <w:t>REAP</w:t>
      </w:r>
      <w:r w:rsidR="00C33C25">
        <w:t xml:space="preserve">: </w:t>
      </w:r>
    </w:p>
    <w:p w14:paraId="3564036C" w14:textId="0690A1F7" w:rsidR="00565854" w:rsidRDefault="008222C7" w:rsidP="00565854">
      <w:pPr>
        <w:pStyle w:val="ListParagraph"/>
        <w:numPr>
          <w:ilvl w:val="1"/>
          <w:numId w:val="6"/>
        </w:numPr>
      </w:pPr>
      <w:r>
        <w:t>Rural Housing Coalition</w:t>
      </w:r>
      <w:r w:rsidR="00CD569F">
        <w:t>:</w:t>
      </w:r>
    </w:p>
    <w:p w14:paraId="1E825578" w14:textId="6702C7FF" w:rsidR="008222C7" w:rsidRPr="00A832B1" w:rsidRDefault="008222C7" w:rsidP="00565854">
      <w:pPr>
        <w:pStyle w:val="ListParagraph"/>
        <w:numPr>
          <w:ilvl w:val="1"/>
          <w:numId w:val="6"/>
        </w:numPr>
      </w:pPr>
      <w:r>
        <w:t>Affordable Housing Coalition</w:t>
      </w:r>
      <w:r w:rsidR="00CD569F">
        <w:t xml:space="preserve">: </w:t>
      </w:r>
    </w:p>
    <w:p w14:paraId="6CB57B7F" w14:textId="6D72924D" w:rsidR="0068135A" w:rsidRDefault="0092257A" w:rsidP="0068135A">
      <w:pPr>
        <w:pStyle w:val="paragraph"/>
        <w:numPr>
          <w:ilvl w:val="0"/>
          <w:numId w:val="2"/>
        </w:numPr>
        <w:spacing w:before="0" w:beforeAutospacing="0" w:after="0" w:afterAutospacing="0"/>
        <w:textAlignment w:val="baseline"/>
        <w:rPr>
          <w:rStyle w:val="eop"/>
        </w:rPr>
      </w:pPr>
      <w:r w:rsidRPr="00B94F86">
        <w:rPr>
          <w:rStyle w:val="normaltextrun"/>
          <w:u w:val="single"/>
        </w:rPr>
        <w:lastRenderedPageBreak/>
        <w:t xml:space="preserve">Save for next month’s board meeting: </w:t>
      </w:r>
      <w:r w:rsidR="00A832B1">
        <w:rPr>
          <w:rStyle w:val="normaltextrun"/>
        </w:rPr>
        <w:t xml:space="preserve">Strategic Planning: </w:t>
      </w:r>
      <w:r w:rsidR="00F36CAE">
        <w:rPr>
          <w:rStyle w:val="normaltextrun"/>
        </w:rPr>
        <w:t>Housing Collective</w:t>
      </w:r>
      <w:r w:rsidR="007611A9">
        <w:rPr>
          <w:rStyle w:val="normaltextrun"/>
        </w:rPr>
        <w:t xml:space="preserve"> Update</w:t>
      </w:r>
      <w:r w:rsidR="00F36CAE">
        <w:rPr>
          <w:rStyle w:val="normaltextrun"/>
        </w:rPr>
        <w:t xml:space="preserve"> </w:t>
      </w:r>
      <w:r w:rsidR="00D80D9E">
        <w:rPr>
          <w:rStyle w:val="eop"/>
        </w:rPr>
        <w:t>(</w:t>
      </w:r>
      <w:r w:rsidR="00B10A3B">
        <w:rPr>
          <w:rStyle w:val="eop"/>
        </w:rPr>
        <w:t>1</w:t>
      </w:r>
      <w:r w:rsidR="005338F8">
        <w:rPr>
          <w:rStyle w:val="eop"/>
        </w:rPr>
        <w:t xml:space="preserve">5 </w:t>
      </w:r>
      <w:r w:rsidR="00D80D9E">
        <w:rPr>
          <w:rStyle w:val="eop"/>
        </w:rPr>
        <w:t>minute)</w:t>
      </w:r>
      <w:r w:rsidR="007611A9">
        <w:rPr>
          <w:rStyle w:val="eop"/>
        </w:rPr>
        <w:t xml:space="preserve"> (Laura)</w:t>
      </w:r>
    </w:p>
    <w:p w14:paraId="70DFEDDE" w14:textId="5F637621" w:rsidR="00D80D9E" w:rsidRDefault="0092257A" w:rsidP="0068135A">
      <w:pPr>
        <w:pStyle w:val="paragraph"/>
        <w:numPr>
          <w:ilvl w:val="0"/>
          <w:numId w:val="2"/>
        </w:numPr>
        <w:spacing w:before="0" w:beforeAutospacing="0" w:after="0" w:afterAutospacing="0"/>
        <w:textAlignment w:val="baseline"/>
        <w:rPr>
          <w:rStyle w:val="eop"/>
        </w:rPr>
      </w:pPr>
      <w:r w:rsidRPr="00B94F86">
        <w:rPr>
          <w:rStyle w:val="normaltextrun"/>
          <w:u w:val="single"/>
        </w:rPr>
        <w:t xml:space="preserve">Save for next month’s board meeting: </w:t>
      </w:r>
      <w:r w:rsidR="00D80D9E">
        <w:rPr>
          <w:rStyle w:val="eop"/>
        </w:rPr>
        <w:t>REAP overview &amp; Road Map (15 minutes)</w:t>
      </w:r>
      <w:r w:rsidR="00B86397">
        <w:rPr>
          <w:rStyle w:val="eop"/>
        </w:rPr>
        <w:t xml:space="preserve"> (Tawney)</w:t>
      </w:r>
    </w:p>
    <w:p w14:paraId="0816979C" w14:textId="77777777" w:rsidR="004B64AC" w:rsidRDefault="004B64AC" w:rsidP="0068135A"/>
    <w:p w14:paraId="65C2F990" w14:textId="11358380" w:rsidR="00074E22" w:rsidRPr="0092257A" w:rsidRDefault="00074E22" w:rsidP="00871105">
      <w:pPr>
        <w:pStyle w:val="ListParagraph"/>
        <w:numPr>
          <w:ilvl w:val="0"/>
          <w:numId w:val="1"/>
        </w:numPr>
      </w:pPr>
      <w:r w:rsidRPr="0092257A">
        <w:t xml:space="preserve">Board member packets </w:t>
      </w:r>
      <w:r w:rsidR="0092257A">
        <w:t>handed out during the meeting included</w:t>
      </w:r>
      <w:r w:rsidR="00C649A2">
        <w:t>:</w:t>
      </w:r>
    </w:p>
    <w:p w14:paraId="6B1EE841" w14:textId="767FCEAB" w:rsidR="00542E73" w:rsidRPr="0092257A" w:rsidRDefault="00542E73" w:rsidP="00074E22">
      <w:pPr>
        <w:pStyle w:val="ListParagraph"/>
        <w:numPr>
          <w:ilvl w:val="1"/>
          <w:numId w:val="1"/>
        </w:numPr>
      </w:pPr>
      <w:r w:rsidRPr="0092257A">
        <w:t xml:space="preserve">2022 </w:t>
      </w:r>
      <w:r w:rsidR="0092257A">
        <w:t xml:space="preserve">CoC </w:t>
      </w:r>
      <w:r w:rsidRPr="0092257A">
        <w:t>Annual Report</w:t>
      </w:r>
    </w:p>
    <w:p w14:paraId="1C805E78" w14:textId="3B6BF409" w:rsidR="008222C7" w:rsidRPr="0092257A" w:rsidRDefault="008222C7" w:rsidP="00A832B1">
      <w:pPr>
        <w:pStyle w:val="ListParagraph"/>
        <w:numPr>
          <w:ilvl w:val="1"/>
          <w:numId w:val="1"/>
        </w:numPr>
      </w:pPr>
      <w:r w:rsidRPr="0092257A">
        <w:t>By laws</w:t>
      </w:r>
    </w:p>
    <w:p w14:paraId="63CDE593" w14:textId="0ED75B11" w:rsidR="00FA57B0" w:rsidRPr="0092257A" w:rsidRDefault="008222C7" w:rsidP="0068135A">
      <w:pPr>
        <w:pStyle w:val="ListParagraph"/>
        <w:numPr>
          <w:ilvl w:val="1"/>
          <w:numId w:val="1"/>
        </w:numPr>
      </w:pPr>
      <w:r w:rsidRPr="0092257A">
        <w:t>Board roaster</w:t>
      </w:r>
    </w:p>
    <w:p w14:paraId="76CD497A" w14:textId="77F2CEFC" w:rsidR="0068135A" w:rsidRPr="00FC1CB5" w:rsidRDefault="0059121D" w:rsidP="0068135A">
      <w:pPr>
        <w:pStyle w:val="ListParagraph"/>
        <w:numPr>
          <w:ilvl w:val="1"/>
          <w:numId w:val="1"/>
        </w:numPr>
      </w:pPr>
      <w:r w:rsidRPr="00FC1CB5">
        <w:t xml:space="preserve">Copies of </w:t>
      </w:r>
      <w:r w:rsidR="00FB1CF8">
        <w:t>C</w:t>
      </w:r>
      <w:r w:rsidRPr="00FC1CB5">
        <w:t>oC policies</w:t>
      </w:r>
      <w:r w:rsidR="00FC1CB5" w:rsidRPr="00FC1CB5">
        <w:t xml:space="preserve"> (printed already)</w:t>
      </w:r>
    </w:p>
    <w:p w14:paraId="3BA6372B" w14:textId="72A94163" w:rsidR="0059121D" w:rsidRPr="00FC1CB5" w:rsidRDefault="0059121D" w:rsidP="0059121D">
      <w:pPr>
        <w:pStyle w:val="ListParagraph"/>
        <w:numPr>
          <w:ilvl w:val="2"/>
          <w:numId w:val="1"/>
        </w:numPr>
      </w:pPr>
      <w:r w:rsidRPr="00FC1CB5">
        <w:t xml:space="preserve">CES </w:t>
      </w:r>
      <w:r w:rsidR="0092257A">
        <w:t>Policies and procedures</w:t>
      </w:r>
    </w:p>
    <w:p w14:paraId="03CF0E5F" w14:textId="1C8C66F8" w:rsidR="0059121D" w:rsidRPr="00FC1CB5" w:rsidRDefault="0059121D" w:rsidP="0059121D">
      <w:pPr>
        <w:pStyle w:val="ListParagraph"/>
        <w:numPr>
          <w:ilvl w:val="2"/>
          <w:numId w:val="1"/>
        </w:numPr>
      </w:pPr>
      <w:r w:rsidRPr="00FC1CB5">
        <w:t xml:space="preserve">Written standards for </w:t>
      </w:r>
      <w:proofErr w:type="gramStart"/>
      <w:r w:rsidR="00FC1CB5" w:rsidRPr="00FC1CB5">
        <w:t>prioritization</w:t>
      </w:r>
      <w:proofErr w:type="gramEnd"/>
    </w:p>
    <w:p w14:paraId="36C3A2EC" w14:textId="4CD28D17" w:rsidR="0059121D" w:rsidRPr="00FC1CB5" w:rsidRDefault="0059121D" w:rsidP="0059121D">
      <w:pPr>
        <w:pStyle w:val="ListParagraph"/>
        <w:numPr>
          <w:ilvl w:val="2"/>
          <w:numId w:val="1"/>
        </w:numPr>
      </w:pPr>
      <w:r w:rsidRPr="00FC1CB5">
        <w:t>CoC antiracism policy</w:t>
      </w:r>
    </w:p>
    <w:p w14:paraId="447B87D1" w14:textId="5C76BA1D" w:rsidR="0059121D" w:rsidRPr="00FC1CB5" w:rsidRDefault="0059121D" w:rsidP="0059121D">
      <w:pPr>
        <w:pStyle w:val="ListParagraph"/>
        <w:numPr>
          <w:ilvl w:val="2"/>
          <w:numId w:val="1"/>
        </w:numPr>
      </w:pPr>
      <w:r w:rsidRPr="00FC1CB5">
        <w:t xml:space="preserve">Ranking &amp; Review Policy </w:t>
      </w:r>
    </w:p>
    <w:sectPr w:rsidR="0059121D" w:rsidRPr="00FC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1"/>
  </w:num>
  <w:num w:numId="2" w16cid:durableId="271716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31827"/>
    <w:rsid w:val="00055E64"/>
    <w:rsid w:val="00061807"/>
    <w:rsid w:val="00074E22"/>
    <w:rsid w:val="000817A9"/>
    <w:rsid w:val="00083C06"/>
    <w:rsid w:val="000B4A28"/>
    <w:rsid w:val="000E64BE"/>
    <w:rsid w:val="00106CEA"/>
    <w:rsid w:val="00113F5D"/>
    <w:rsid w:val="00146E65"/>
    <w:rsid w:val="0018391B"/>
    <w:rsid w:val="00193E11"/>
    <w:rsid w:val="002224E1"/>
    <w:rsid w:val="002510B5"/>
    <w:rsid w:val="00251F93"/>
    <w:rsid w:val="00254C0E"/>
    <w:rsid w:val="00263DF6"/>
    <w:rsid w:val="002A3AC7"/>
    <w:rsid w:val="002B664A"/>
    <w:rsid w:val="002D68EC"/>
    <w:rsid w:val="00393489"/>
    <w:rsid w:val="003A0E50"/>
    <w:rsid w:val="003A33BE"/>
    <w:rsid w:val="003B1BAD"/>
    <w:rsid w:val="003B59E4"/>
    <w:rsid w:val="0041014A"/>
    <w:rsid w:val="00420C01"/>
    <w:rsid w:val="004271FE"/>
    <w:rsid w:val="00476023"/>
    <w:rsid w:val="004830E5"/>
    <w:rsid w:val="004B64AC"/>
    <w:rsid w:val="005338F8"/>
    <w:rsid w:val="00542E73"/>
    <w:rsid w:val="00565854"/>
    <w:rsid w:val="0059121D"/>
    <w:rsid w:val="006135B7"/>
    <w:rsid w:val="0068135A"/>
    <w:rsid w:val="00691F8B"/>
    <w:rsid w:val="006A0442"/>
    <w:rsid w:val="00707245"/>
    <w:rsid w:val="00726290"/>
    <w:rsid w:val="007611A9"/>
    <w:rsid w:val="00794FD7"/>
    <w:rsid w:val="00802A0B"/>
    <w:rsid w:val="008222C7"/>
    <w:rsid w:val="00871105"/>
    <w:rsid w:val="008766CE"/>
    <w:rsid w:val="00897156"/>
    <w:rsid w:val="008A35AB"/>
    <w:rsid w:val="0092257A"/>
    <w:rsid w:val="00980E8A"/>
    <w:rsid w:val="009C72F5"/>
    <w:rsid w:val="00A01FA9"/>
    <w:rsid w:val="00A832B1"/>
    <w:rsid w:val="00B10A3B"/>
    <w:rsid w:val="00B2384F"/>
    <w:rsid w:val="00B7370C"/>
    <w:rsid w:val="00B86397"/>
    <w:rsid w:val="00B94F86"/>
    <w:rsid w:val="00C10A77"/>
    <w:rsid w:val="00C33C25"/>
    <w:rsid w:val="00C649A2"/>
    <w:rsid w:val="00C94411"/>
    <w:rsid w:val="00CD569F"/>
    <w:rsid w:val="00D4245C"/>
    <w:rsid w:val="00D468AB"/>
    <w:rsid w:val="00D80D9E"/>
    <w:rsid w:val="00D96C86"/>
    <w:rsid w:val="00E1220C"/>
    <w:rsid w:val="00E328A5"/>
    <w:rsid w:val="00F21185"/>
    <w:rsid w:val="00F36CAE"/>
    <w:rsid w:val="00F6311A"/>
    <w:rsid w:val="00FA57B0"/>
    <w:rsid w:val="00FB1CF8"/>
    <w:rsid w:val="00FC1CB5"/>
    <w:rsid w:val="00FF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34</cp:revision>
  <dcterms:created xsi:type="dcterms:W3CDTF">2023-01-26T17:28:00Z</dcterms:created>
  <dcterms:modified xsi:type="dcterms:W3CDTF">2023-02-17T19:17:00Z</dcterms:modified>
</cp:coreProperties>
</file>