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676"/>
        <w:gridCol w:w="88"/>
        <w:gridCol w:w="173"/>
        <w:gridCol w:w="180"/>
        <w:gridCol w:w="8"/>
        <w:gridCol w:w="187"/>
        <w:gridCol w:w="235"/>
        <w:gridCol w:w="302"/>
        <w:gridCol w:w="175"/>
        <w:gridCol w:w="83"/>
        <w:gridCol w:w="44"/>
        <w:gridCol w:w="302"/>
        <w:gridCol w:w="302"/>
        <w:gridCol w:w="46"/>
        <w:gridCol w:w="256"/>
        <w:gridCol w:w="302"/>
        <w:gridCol w:w="286"/>
        <w:gridCol w:w="17"/>
        <w:gridCol w:w="302"/>
        <w:gridCol w:w="302"/>
        <w:gridCol w:w="279"/>
        <w:gridCol w:w="23"/>
        <w:gridCol w:w="302"/>
        <w:gridCol w:w="302"/>
        <w:gridCol w:w="302"/>
        <w:gridCol w:w="191"/>
        <w:gridCol w:w="6"/>
        <w:gridCol w:w="11"/>
        <w:gridCol w:w="95"/>
        <w:gridCol w:w="200"/>
        <w:gridCol w:w="810"/>
        <w:gridCol w:w="8"/>
        <w:gridCol w:w="180"/>
        <w:gridCol w:w="152"/>
        <w:gridCol w:w="298"/>
        <w:gridCol w:w="299"/>
        <w:gridCol w:w="299"/>
        <w:gridCol w:w="162"/>
        <w:gridCol w:w="137"/>
        <w:gridCol w:w="146"/>
        <w:gridCol w:w="153"/>
        <w:gridCol w:w="299"/>
        <w:gridCol w:w="299"/>
        <w:gridCol w:w="186"/>
        <w:gridCol w:w="112"/>
        <w:gridCol w:w="89"/>
        <w:gridCol w:w="109"/>
        <w:gridCol w:w="101"/>
        <w:gridCol w:w="129"/>
        <w:gridCol w:w="170"/>
        <w:gridCol w:w="190"/>
        <w:gridCol w:w="109"/>
        <w:gridCol w:w="299"/>
        <w:gridCol w:w="299"/>
        <w:gridCol w:w="345"/>
      </w:tblGrid>
      <w:tr w:rsidR="00E7507E" w:rsidRPr="00061E6F" w14:paraId="5849E132" w14:textId="77777777" w:rsidTr="00135D4A">
        <w:trPr>
          <w:cantSplit/>
          <w:trHeight w:val="1325"/>
          <w:tblHeader/>
          <w:jc w:val="center"/>
        </w:trPr>
        <w:tc>
          <w:tcPr>
            <w:tcW w:w="13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7016D9" w14:textId="77777777" w:rsidR="004E327D" w:rsidRDefault="00EF4DE8" w:rsidP="00EF4DE8">
            <w:pPr>
              <w:pStyle w:val="BodyText"/>
              <w:spacing w:before="0"/>
              <w:ind w:left="-119" w:right="-130"/>
              <w:jc w:val="center"/>
              <w:rPr>
                <w:sz w:val="18"/>
                <w:szCs w:val="20"/>
              </w:rPr>
            </w:pPr>
            <w:r>
              <w:rPr>
                <w:b/>
                <w:noProof/>
                <w:color w:val="404040" w:themeColor="text1" w:themeTint="BF"/>
              </w:rPr>
              <w:drawing>
                <wp:inline distT="0" distB="0" distL="0" distR="0" wp14:anchorId="6AFDA054" wp14:editId="1EFC9CF2">
                  <wp:extent cx="6159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4E327D" w:rsidRPr="00E7507E">
              <w:rPr>
                <w:sz w:val="18"/>
                <w:szCs w:val="20"/>
              </w:rPr>
              <w:t xml:space="preserve"> </w:t>
            </w:r>
          </w:p>
          <w:p w14:paraId="00296EBC" w14:textId="77777777" w:rsidR="00E7507E" w:rsidRDefault="004E327D" w:rsidP="00EF4DE8">
            <w:pPr>
              <w:pStyle w:val="BodyText"/>
              <w:spacing w:before="0"/>
              <w:ind w:left="-119" w:right="-130"/>
              <w:jc w:val="center"/>
              <w:rPr>
                <w:b/>
                <w:color w:val="404040" w:themeColor="text1" w:themeTint="BF"/>
              </w:rPr>
            </w:pPr>
            <w:r w:rsidRPr="004E327D">
              <w:rPr>
                <w:sz w:val="12"/>
                <w:szCs w:val="20"/>
              </w:rPr>
              <w:t>St. Louis County, MN</w:t>
            </w:r>
          </w:p>
        </w:tc>
        <w:tc>
          <w:tcPr>
            <w:tcW w:w="8294" w:type="dxa"/>
            <w:gridSpan w:val="4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9C4FD" w14:textId="77777777" w:rsidR="004E327D" w:rsidRPr="004E327D" w:rsidRDefault="004170D0" w:rsidP="00EF4DE8">
            <w:pPr>
              <w:pStyle w:val="BodyText"/>
              <w:spacing w:before="0" w:after="0"/>
              <w:ind w:left="261" w:right="-130"/>
              <w:rPr>
                <w:b/>
                <w:caps/>
                <w:sz w:val="44"/>
                <w:szCs w:val="28"/>
              </w:rPr>
            </w:pPr>
            <w:r w:rsidRPr="004170D0">
              <w:rPr>
                <w:caps/>
                <w:sz w:val="22"/>
                <w:szCs w:val="20"/>
              </w:rPr>
              <w:t>Point of sale</w:t>
            </w:r>
          </w:p>
          <w:p w14:paraId="5056FB92" w14:textId="77777777" w:rsidR="00215F69" w:rsidRDefault="00215F69" w:rsidP="004E327D">
            <w:pPr>
              <w:pStyle w:val="BodyText"/>
              <w:spacing w:before="0" w:after="0"/>
              <w:ind w:left="261" w:right="-130"/>
              <w:rPr>
                <w:b/>
                <w:sz w:val="32"/>
                <w:szCs w:val="28"/>
              </w:rPr>
            </w:pPr>
            <w:r w:rsidRPr="00215F69">
              <w:rPr>
                <w:b/>
                <w:sz w:val="32"/>
                <w:szCs w:val="28"/>
              </w:rPr>
              <w:t>Disclosure &amp; Transfer Agreement</w:t>
            </w:r>
          </w:p>
          <w:p w14:paraId="33FDFA37" w14:textId="77777777" w:rsidR="00E7507E" w:rsidRPr="004E327D" w:rsidRDefault="00E7507E" w:rsidP="004E327D">
            <w:pPr>
              <w:pStyle w:val="BodyText"/>
              <w:spacing w:before="0" w:after="0"/>
              <w:ind w:left="261" w:right="-130"/>
              <w:rPr>
                <w:b/>
                <w:sz w:val="18"/>
                <w:szCs w:val="20"/>
              </w:rPr>
            </w:pPr>
            <w:r w:rsidRPr="00571F80">
              <w:rPr>
                <w:b/>
                <w:sz w:val="22"/>
                <w:szCs w:val="24"/>
              </w:rPr>
              <w:t xml:space="preserve">Subsurface </w:t>
            </w:r>
            <w:r w:rsidRPr="004E327D">
              <w:rPr>
                <w:b/>
                <w:sz w:val="22"/>
                <w:szCs w:val="24"/>
              </w:rPr>
              <w:t>Sewage Treatment System</w:t>
            </w:r>
          </w:p>
        </w:tc>
        <w:tc>
          <w:tcPr>
            <w:tcW w:w="17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74D238" w14:textId="77777777" w:rsidR="00E7507E" w:rsidRDefault="00E7507E" w:rsidP="00E7507E">
            <w:pPr>
              <w:pStyle w:val="BodyText"/>
              <w:spacing w:before="0" w:after="0"/>
              <w:ind w:right="-130"/>
              <w:rPr>
                <w:b/>
                <w:sz w:val="18"/>
                <w:szCs w:val="20"/>
              </w:rPr>
            </w:pPr>
            <w:r>
              <w:rPr>
                <w:sz w:val="18"/>
                <w:szCs w:val="20"/>
              </w:rPr>
              <w:t>Form</w:t>
            </w:r>
            <w:r>
              <w:rPr>
                <w:sz w:val="18"/>
                <w:szCs w:val="20"/>
              </w:rPr>
              <w:br/>
            </w:r>
            <w:r w:rsidR="005C45BA">
              <w:rPr>
                <w:b/>
                <w:sz w:val="52"/>
                <w:szCs w:val="28"/>
              </w:rPr>
              <w:t>3030</w:t>
            </w:r>
            <w:r w:rsidRPr="00E7507E">
              <w:rPr>
                <w:b/>
                <w:sz w:val="28"/>
                <w:szCs w:val="20"/>
              </w:rPr>
              <w:t xml:space="preserve"> </w:t>
            </w:r>
          </w:p>
          <w:p w14:paraId="69B177B2" w14:textId="5C63078B" w:rsidR="00E7507E" w:rsidRPr="00986EA4" w:rsidRDefault="001549B6" w:rsidP="006F41C5">
            <w:pPr>
              <w:pStyle w:val="BodyText"/>
              <w:spacing w:before="0" w:after="0"/>
              <w:ind w:right="-130"/>
              <w:rPr>
                <w:b/>
                <w:color w:val="404040" w:themeColor="text1" w:themeTint="BF"/>
                <w:sz w:val="20"/>
                <w:szCs w:val="20"/>
              </w:rPr>
            </w:pPr>
            <w:r w:rsidRPr="00B136C8">
              <w:rPr>
                <w:sz w:val="14"/>
                <w:szCs w:val="20"/>
              </w:rPr>
              <w:t xml:space="preserve">Rev. </w:t>
            </w:r>
            <w:r w:rsidR="00C6054A">
              <w:rPr>
                <w:sz w:val="14"/>
                <w:szCs w:val="20"/>
              </w:rPr>
              <w:t>0</w:t>
            </w:r>
            <w:r w:rsidR="003C7B3B">
              <w:rPr>
                <w:sz w:val="14"/>
                <w:szCs w:val="20"/>
              </w:rPr>
              <w:t>1</w:t>
            </w:r>
            <w:r w:rsidR="00C6054A">
              <w:rPr>
                <w:sz w:val="14"/>
                <w:szCs w:val="20"/>
              </w:rPr>
              <w:t>-</w:t>
            </w:r>
            <w:r w:rsidR="003C7B3B">
              <w:rPr>
                <w:sz w:val="14"/>
                <w:szCs w:val="20"/>
              </w:rPr>
              <w:t>02</w:t>
            </w:r>
            <w:r w:rsidR="00C6054A">
              <w:rPr>
                <w:sz w:val="14"/>
                <w:szCs w:val="20"/>
              </w:rPr>
              <w:t>-202</w:t>
            </w:r>
            <w:r w:rsidR="003C7B3B">
              <w:rPr>
                <w:sz w:val="14"/>
                <w:szCs w:val="20"/>
              </w:rPr>
              <w:t>4</w:t>
            </w:r>
          </w:p>
        </w:tc>
      </w:tr>
      <w:tr w:rsidR="006B0295" w:rsidRPr="00506C16" w14:paraId="3631AFE9" w14:textId="77777777" w:rsidTr="00135D4A">
        <w:trPr>
          <w:cantSplit/>
          <w:trHeight w:val="260"/>
          <w:jc w:val="center"/>
        </w:trPr>
        <w:tc>
          <w:tcPr>
            <w:tcW w:w="11357" w:type="dxa"/>
            <w:gridSpan w:val="55"/>
            <w:tcBorders>
              <w:top w:val="single" w:sz="4" w:space="0" w:color="auto"/>
              <w:left w:val="single" w:sz="4" w:space="0" w:color="auto"/>
              <w:bottom w:val="single" w:sz="4" w:space="0" w:color="auto"/>
              <w:right w:val="single" w:sz="4" w:space="0" w:color="auto"/>
            </w:tcBorders>
            <w:shd w:val="clear" w:color="auto" w:fill="auto"/>
            <w:vAlign w:val="center"/>
          </w:tcPr>
          <w:p w14:paraId="25512CD5" w14:textId="77777777" w:rsidR="00CC2B33" w:rsidRPr="00CC2B33" w:rsidRDefault="00701B79" w:rsidP="00470FF9">
            <w:pPr>
              <w:pStyle w:val="BodyText"/>
              <w:spacing w:before="0" w:after="0" w:line="220" w:lineRule="exact"/>
              <w:rPr>
                <w:rFonts w:cs="Tahoma"/>
                <w:b/>
                <w:szCs w:val="18"/>
              </w:rPr>
            </w:pPr>
            <w:r w:rsidRPr="00701B79">
              <w:rPr>
                <w:color w:val="000000" w:themeColor="text1"/>
              </w:rPr>
              <w:t xml:space="preserve">This </w:t>
            </w:r>
            <w:r w:rsidR="00571F80">
              <w:rPr>
                <w:color w:val="000000" w:themeColor="text1"/>
              </w:rPr>
              <w:t>form i</w:t>
            </w:r>
            <w:r w:rsidRPr="00701B79">
              <w:rPr>
                <w:color w:val="000000" w:themeColor="text1"/>
              </w:rPr>
              <w:t xml:space="preserve">s used to </w:t>
            </w:r>
            <w:r w:rsidR="00571F80">
              <w:rPr>
                <w:color w:val="000000" w:themeColor="text1"/>
              </w:rPr>
              <w:t>submi</w:t>
            </w:r>
            <w:r w:rsidRPr="00701B79">
              <w:rPr>
                <w:color w:val="000000" w:themeColor="text1"/>
              </w:rPr>
              <w:t>t</w:t>
            </w:r>
            <w:r w:rsidR="00470FF9">
              <w:rPr>
                <w:color w:val="000000" w:themeColor="text1"/>
              </w:rPr>
              <w:t xml:space="preserve"> SSTS information. </w:t>
            </w:r>
            <w:r w:rsidR="00290A79">
              <w:t xml:space="preserve">Additional Information: </w:t>
            </w:r>
            <w:hyperlink r:id="rId9" w:history="1">
              <w:r w:rsidR="00CC2B33" w:rsidRPr="00CC2B33">
                <w:rPr>
                  <w:rStyle w:val="Hyperlink"/>
                  <w:rFonts w:cs="Tahoma"/>
                  <w:szCs w:val="18"/>
                </w:rPr>
                <w:t>www.stlouiscountymn.gov/septic</w:t>
              </w:r>
            </w:hyperlink>
            <w:r w:rsidR="00BD6585">
              <w:rPr>
                <w:rStyle w:val="Hyperlink"/>
                <w:rFonts w:cs="Tahoma"/>
                <w:szCs w:val="18"/>
              </w:rPr>
              <w:t>.</w:t>
            </w:r>
            <w:r w:rsidR="00BD6585">
              <w:t xml:space="preserve"> </w:t>
            </w:r>
          </w:p>
        </w:tc>
      </w:tr>
      <w:tr w:rsidR="00AA7E71" w14:paraId="5DCA0D19" w14:textId="77777777" w:rsidTr="00135D4A">
        <w:trPr>
          <w:cantSplit/>
          <w:trHeight w:val="330"/>
          <w:jc w:val="center"/>
        </w:trPr>
        <w:tc>
          <w:tcPr>
            <w:tcW w:w="11357" w:type="dxa"/>
            <w:gridSpan w:val="55"/>
            <w:tcBorders>
              <w:top w:val="single" w:sz="4" w:space="0" w:color="auto"/>
              <w:bottom w:val="single" w:sz="4" w:space="0" w:color="auto"/>
            </w:tcBorders>
            <w:shd w:val="clear" w:color="auto" w:fill="D9D9D9" w:themeFill="background1" w:themeFillShade="D9"/>
            <w:vAlign w:val="center"/>
          </w:tcPr>
          <w:p w14:paraId="2B3650E4" w14:textId="77777777" w:rsidR="00AA7E71" w:rsidRDefault="00B37CE7" w:rsidP="005E3F25">
            <w:pPr>
              <w:pStyle w:val="Heading1"/>
              <w:spacing w:before="0" w:after="0" w:line="200" w:lineRule="exact"/>
              <w:rPr>
                <w:color w:val="auto"/>
              </w:rPr>
            </w:pPr>
            <w:r>
              <w:rPr>
                <w:color w:val="auto"/>
                <w:sz w:val="20"/>
              </w:rPr>
              <w:t>PROPERTY IDENTIFICATION NUMBER</w:t>
            </w:r>
            <w:r w:rsidR="000B7153">
              <w:rPr>
                <w:color w:val="auto"/>
                <w:sz w:val="20"/>
              </w:rPr>
              <w:t xml:space="preserve"> (PIN)</w:t>
            </w:r>
            <w:r w:rsidR="0037447D">
              <w:rPr>
                <w:color w:val="auto"/>
                <w:sz w:val="20"/>
              </w:rPr>
              <w:t xml:space="preserve"> </w:t>
            </w:r>
            <w:r w:rsidR="0037447D" w:rsidRPr="0037447D">
              <w:rPr>
                <w:b w:val="0"/>
                <w:color w:val="auto"/>
                <w:sz w:val="20"/>
              </w:rPr>
              <w:t>and</w:t>
            </w:r>
            <w:r w:rsidR="0037447D">
              <w:rPr>
                <w:color w:val="auto"/>
                <w:sz w:val="20"/>
              </w:rPr>
              <w:t xml:space="preserve"> SITE    </w:t>
            </w:r>
            <w:r>
              <w:rPr>
                <w:color w:val="auto"/>
                <w:sz w:val="20"/>
              </w:rPr>
              <w:t xml:space="preserve">                   </w:t>
            </w:r>
            <w:r w:rsidR="00303BDF">
              <w:rPr>
                <w:color w:val="auto"/>
                <w:sz w:val="20"/>
              </w:rPr>
              <w:t xml:space="preserve">    </w:t>
            </w:r>
            <w:r w:rsidR="00290A79">
              <w:rPr>
                <w:color w:val="auto"/>
                <w:sz w:val="20"/>
              </w:rPr>
              <w:t xml:space="preserve">   </w:t>
            </w:r>
          </w:p>
        </w:tc>
      </w:tr>
      <w:tr w:rsidR="00B37CE7" w:rsidRPr="00506C16" w14:paraId="38EFF9E2" w14:textId="77777777" w:rsidTr="00135D4A">
        <w:trPr>
          <w:cantSplit/>
          <w:trHeight w:val="350"/>
          <w:jc w:val="center"/>
        </w:trPr>
        <w:tc>
          <w:tcPr>
            <w:tcW w:w="15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6562DB" w14:textId="77777777" w:rsidR="00B37CE7" w:rsidRDefault="00B37CE7" w:rsidP="00D34162">
            <w:pPr>
              <w:pStyle w:val="BodyText"/>
              <w:spacing w:before="100" w:beforeAutospacing="1" w:after="0"/>
              <w:rPr>
                <w:sz w:val="12"/>
              </w:rPr>
            </w:pPr>
            <w:r w:rsidRPr="00C2483F">
              <w:rPr>
                <w:sz w:val="18"/>
              </w:rPr>
              <w:t xml:space="preserve">Primary PIN      </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6B8E3F2D" w14:textId="77777777" w:rsidR="00B37CE7" w:rsidRPr="009448E0" w:rsidRDefault="00D931FE" w:rsidP="00B7555E">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00B7555E">
              <w:rPr>
                <w:b/>
                <w:sz w:val="20"/>
                <w:szCs w:val="20"/>
              </w:rPr>
              <w:t> </w:t>
            </w:r>
            <w:r w:rsidRPr="009448E0">
              <w:rPr>
                <w:b/>
                <w:sz w:val="20"/>
                <w:szCs w:val="20"/>
              </w:rPr>
              <w:fldChar w:fldCharType="end"/>
            </w:r>
          </w:p>
        </w:tc>
        <w:tc>
          <w:tcPr>
            <w:tcW w:w="3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A9676"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560B031C"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325A1" w14:textId="77777777" w:rsidR="00B37CE7" w:rsidRDefault="00B37CE7" w:rsidP="00D34162">
            <w:pPr>
              <w:pStyle w:val="BodyText"/>
              <w:spacing w:before="100" w:beforeAutospacing="1" w:after="0"/>
              <w:jc w:val="center"/>
              <w:rPr>
                <w:sz w:val="12"/>
              </w:rPr>
            </w:pPr>
            <w:r w:rsidRPr="003C4F10">
              <w:rPr>
                <w:b/>
                <w:sz w:val="18"/>
              </w:rPr>
              <w:t>-</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7973C"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0681BB7B"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219A0" w14:textId="77777777" w:rsidR="00B37CE7" w:rsidRPr="009448E0" w:rsidRDefault="00B37CE7" w:rsidP="00D34162">
            <w:pPr>
              <w:pStyle w:val="BodyText"/>
              <w:spacing w:before="0" w:after="0"/>
              <w:ind w:left="-18"/>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7D9DF4F3"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B08B6" w14:textId="77777777" w:rsidR="00B37CE7" w:rsidRDefault="00B37CE7" w:rsidP="00D34162">
            <w:pPr>
              <w:pStyle w:val="BodyText"/>
              <w:spacing w:before="100" w:beforeAutospacing="1" w:after="0"/>
              <w:jc w:val="center"/>
              <w:rPr>
                <w:sz w:val="12"/>
              </w:rPr>
            </w:pPr>
            <w:r w:rsidRPr="003C4F10">
              <w:rPr>
                <w:b/>
                <w:sz w:val="18"/>
              </w:rPr>
              <w:t>-</w:t>
            </w: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A0077"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4F90A09C"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7A6E502B" w14:textId="77777777" w:rsidR="00B37CE7" w:rsidRPr="009448E0" w:rsidRDefault="00B37CE7" w:rsidP="00D34162">
            <w:pPr>
              <w:pStyle w:val="BodyText"/>
              <w:spacing w:before="0" w:after="0"/>
              <w:ind w:left="-8"/>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tcPr>
          <w:p w14:paraId="7506771B"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143FD2"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13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11C40" w14:textId="77777777" w:rsidR="00B37CE7" w:rsidRDefault="00195BD1" w:rsidP="00195BD1">
            <w:pPr>
              <w:pStyle w:val="BodyText"/>
              <w:spacing w:before="100" w:beforeAutospacing="1" w:after="0"/>
              <w:ind w:left="-96" w:right="-196"/>
              <w:rPr>
                <w:sz w:val="12"/>
              </w:rPr>
            </w:pPr>
            <w:r>
              <w:rPr>
                <w:sz w:val="18"/>
              </w:rPr>
              <w:t xml:space="preserve"> </w:t>
            </w:r>
            <w:r w:rsidR="00B37CE7" w:rsidRPr="003C4F10">
              <w:rPr>
                <w:sz w:val="18"/>
              </w:rPr>
              <w:t xml:space="preserve">Associated </w:t>
            </w:r>
            <w:r w:rsidR="00B37CE7">
              <w:rPr>
                <w:sz w:val="18"/>
              </w:rPr>
              <w:t>PIN</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14:paraId="4205AF99" w14:textId="77777777" w:rsidR="00B37CE7" w:rsidRPr="009448E0" w:rsidRDefault="006C4E33" w:rsidP="00D34162">
            <w:pPr>
              <w:pStyle w:val="BodyText"/>
              <w:spacing w:before="0" w:after="0"/>
              <w:ind w:left="-6"/>
              <w:rPr>
                <w:sz w:val="2"/>
                <w:szCs w:val="2"/>
              </w:rPr>
            </w:pPr>
            <w:r>
              <w:rPr>
                <w:b/>
                <w:sz w:val="20"/>
                <w:szCs w:val="20"/>
              </w:rPr>
              <w:fldChar w:fldCharType="begin">
                <w:ffData>
                  <w:name w:val=""/>
                  <w:enabled/>
                  <w:calcOnExit w:val="0"/>
                  <w:textInput>
                    <w:type w:val="number"/>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6F2E4D15"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5E5009ED"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9A722" w14:textId="77777777" w:rsidR="00B37CE7" w:rsidRDefault="00B37CE7" w:rsidP="00D34162">
            <w:pPr>
              <w:pStyle w:val="BodyText"/>
              <w:spacing w:before="100" w:beforeAutospacing="1" w:after="0"/>
              <w:ind w:left="-2"/>
              <w:jc w:val="center"/>
              <w:rPr>
                <w:sz w:val="12"/>
              </w:rPr>
            </w:pPr>
            <w:r w:rsidRPr="003C4F10">
              <w:rPr>
                <w:b/>
                <w:sz w:val="18"/>
              </w:rPr>
              <w:t>-</w:t>
            </w: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D9B9F"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337D531"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5FFA75A4" w14:textId="77777777" w:rsidR="00B37CE7" w:rsidRPr="009448E0" w:rsidRDefault="00B37CE7" w:rsidP="00D34162">
            <w:pPr>
              <w:pStyle w:val="BodyText"/>
              <w:spacing w:before="0" w:after="0"/>
              <w:ind w:left="-2"/>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0014D"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EAFF5" w14:textId="77777777" w:rsidR="00B37CE7" w:rsidRDefault="00B37CE7" w:rsidP="00D34162">
            <w:pPr>
              <w:pStyle w:val="BodyText"/>
              <w:spacing w:before="100" w:beforeAutospacing="1" w:after="0"/>
              <w:jc w:val="center"/>
              <w:rPr>
                <w:sz w:val="12"/>
              </w:rPr>
            </w:pPr>
            <w:r w:rsidRPr="003C4F10">
              <w:rPr>
                <w:b/>
                <w:sz w:val="18"/>
              </w:rPr>
              <w:t>-</w:t>
            </w: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FA56" w14:textId="77777777" w:rsidR="00B37CE7" w:rsidRPr="009448E0" w:rsidRDefault="00B37CE7" w:rsidP="00D34162">
            <w:pPr>
              <w:pStyle w:val="BodyText"/>
              <w:spacing w:before="0" w:after="0"/>
              <w:ind w:left="-6"/>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06EC9"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18E7020B"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c>
          <w:tcPr>
            <w:tcW w:w="299" w:type="dxa"/>
            <w:tcBorders>
              <w:top w:val="single" w:sz="4" w:space="0" w:color="auto"/>
              <w:left w:val="single" w:sz="4" w:space="0" w:color="auto"/>
              <w:bottom w:val="single" w:sz="4" w:space="0" w:color="auto"/>
              <w:right w:val="single" w:sz="4" w:space="0" w:color="auto"/>
            </w:tcBorders>
            <w:shd w:val="clear" w:color="auto" w:fill="auto"/>
            <w:vAlign w:val="center"/>
          </w:tcPr>
          <w:p w14:paraId="71461E7C" w14:textId="77777777" w:rsidR="00B37CE7" w:rsidRPr="009448E0" w:rsidRDefault="00B37CE7" w:rsidP="00D34162">
            <w:pPr>
              <w:pStyle w:val="BodyText"/>
              <w:spacing w:before="0" w:after="0"/>
              <w:jc w:val="center"/>
              <w:rPr>
                <w:sz w:val="2"/>
                <w:szCs w:val="2"/>
              </w:rPr>
            </w:pPr>
            <w:r w:rsidRPr="009448E0">
              <w:rPr>
                <w:b/>
                <w:sz w:val="20"/>
                <w:szCs w:val="20"/>
              </w:rPr>
              <w:fldChar w:fldCharType="begin">
                <w:ffData>
                  <w:name w:val=""/>
                  <w:enabled/>
                  <w:calcOnExit w:val="0"/>
                  <w:textInput>
                    <w:type w:val="number"/>
                    <w:maxLength w:val="1"/>
                  </w:textInput>
                </w:ffData>
              </w:fldChar>
            </w:r>
            <w:r w:rsidRPr="009448E0">
              <w:rPr>
                <w:b/>
                <w:sz w:val="20"/>
                <w:szCs w:val="20"/>
              </w:rPr>
              <w:instrText xml:space="preserve"> FORMTEXT </w:instrText>
            </w:r>
            <w:r w:rsidRPr="009448E0">
              <w:rPr>
                <w:b/>
                <w:sz w:val="20"/>
                <w:szCs w:val="20"/>
              </w:rPr>
            </w:r>
            <w:r w:rsidRPr="009448E0">
              <w:rPr>
                <w:b/>
                <w:sz w:val="20"/>
                <w:szCs w:val="20"/>
              </w:rPr>
              <w:fldChar w:fldCharType="separate"/>
            </w:r>
            <w:r w:rsidRPr="009448E0">
              <w:rPr>
                <w:b/>
                <w:noProof/>
                <w:sz w:val="20"/>
                <w:szCs w:val="20"/>
              </w:rPr>
              <w:t> </w:t>
            </w:r>
            <w:r w:rsidRPr="009448E0">
              <w:rPr>
                <w:b/>
                <w:sz w:val="20"/>
                <w:szCs w:val="20"/>
              </w:rPr>
              <w:fldChar w:fldCharType="end"/>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14:paraId="2A0C679F" w14:textId="77777777" w:rsidR="00B37CE7" w:rsidRPr="009448E0" w:rsidRDefault="00B37CE7" w:rsidP="00D34162">
            <w:pPr>
              <w:pStyle w:val="BodyText"/>
              <w:spacing w:before="0" w:after="0"/>
              <w:jc w:val="center"/>
              <w:rPr>
                <w:sz w:val="2"/>
                <w:szCs w:val="2"/>
              </w:rPr>
            </w:pPr>
            <w:r w:rsidRPr="009448E0">
              <w:rPr>
                <w:b/>
                <w:sz w:val="20"/>
              </w:rPr>
              <w:fldChar w:fldCharType="begin">
                <w:ffData>
                  <w:name w:val=""/>
                  <w:enabled/>
                  <w:calcOnExit w:val="0"/>
                  <w:textInput>
                    <w:type w:val="number"/>
                    <w:maxLength w:val="1"/>
                  </w:textInput>
                </w:ffData>
              </w:fldChar>
            </w:r>
            <w:r w:rsidRPr="009448E0">
              <w:rPr>
                <w:b/>
                <w:sz w:val="20"/>
              </w:rPr>
              <w:instrText xml:space="preserve"> FORMTEXT </w:instrText>
            </w:r>
            <w:r w:rsidRPr="009448E0">
              <w:rPr>
                <w:b/>
                <w:sz w:val="20"/>
              </w:rPr>
            </w:r>
            <w:r w:rsidRPr="009448E0">
              <w:rPr>
                <w:b/>
                <w:sz w:val="20"/>
              </w:rPr>
              <w:fldChar w:fldCharType="separate"/>
            </w:r>
            <w:r w:rsidRPr="009448E0">
              <w:rPr>
                <w:b/>
                <w:noProof/>
                <w:sz w:val="20"/>
              </w:rPr>
              <w:t> </w:t>
            </w:r>
            <w:r w:rsidRPr="009448E0">
              <w:rPr>
                <w:b/>
                <w:sz w:val="20"/>
              </w:rPr>
              <w:fldChar w:fldCharType="end"/>
            </w:r>
          </w:p>
        </w:tc>
      </w:tr>
      <w:tr w:rsidR="00303BDF" w:rsidRPr="00506C16" w14:paraId="0CA1F89F" w14:textId="77777777" w:rsidTr="00135D4A">
        <w:trPr>
          <w:cantSplit/>
          <w:trHeight w:val="458"/>
          <w:jc w:val="center"/>
        </w:trPr>
        <w:tc>
          <w:tcPr>
            <w:tcW w:w="11357" w:type="dxa"/>
            <w:gridSpan w:val="55"/>
            <w:tcBorders>
              <w:top w:val="nil"/>
              <w:left w:val="single" w:sz="4" w:space="0" w:color="auto"/>
              <w:bottom w:val="single" w:sz="4" w:space="0" w:color="auto"/>
              <w:right w:val="single" w:sz="4" w:space="0" w:color="auto"/>
            </w:tcBorders>
            <w:shd w:val="clear" w:color="auto" w:fill="D9D9D9" w:themeFill="background1" w:themeFillShade="D9"/>
            <w:vAlign w:val="center"/>
          </w:tcPr>
          <w:p w14:paraId="695212A3" w14:textId="77777777" w:rsidR="00303BDF" w:rsidRPr="005E3F25" w:rsidRDefault="005E3F25" w:rsidP="00BE2313">
            <w:pPr>
              <w:pStyle w:val="BodyText"/>
              <w:spacing w:before="100" w:beforeAutospacing="1" w:after="0"/>
              <w:ind w:left="61"/>
              <w:rPr>
                <w:sz w:val="14"/>
                <w:szCs w:val="14"/>
              </w:rPr>
            </w:pPr>
            <w:r w:rsidRPr="005E3F25">
              <w:rPr>
                <w:b/>
                <w:color w:val="000000" w:themeColor="text1"/>
                <w:sz w:val="14"/>
              </w:rPr>
              <w:t>PIN is found on your Property Tax Statement</w:t>
            </w:r>
            <w:r>
              <w:rPr>
                <w:sz w:val="12"/>
              </w:rPr>
              <w:t xml:space="preserve"> (</w:t>
            </w:r>
            <w:r w:rsidR="00303BDF">
              <w:rPr>
                <w:sz w:val="12"/>
              </w:rPr>
              <w:t>E</w:t>
            </w:r>
            <w:r w:rsidR="00303BDF" w:rsidRPr="00AF6584">
              <w:rPr>
                <w:sz w:val="14"/>
                <w:szCs w:val="14"/>
              </w:rPr>
              <w:t>.g. 123-1234-12345</w:t>
            </w:r>
            <w:r>
              <w:rPr>
                <w:sz w:val="14"/>
                <w:szCs w:val="14"/>
              </w:rPr>
              <w:t xml:space="preserve">), searching the </w:t>
            </w:r>
            <w:r w:rsidRPr="00362090">
              <w:rPr>
                <w:sz w:val="14"/>
              </w:rPr>
              <w:t>County Land Explorer</w:t>
            </w:r>
            <w:r>
              <w:rPr>
                <w:sz w:val="14"/>
              </w:rPr>
              <w:t xml:space="preserve"> at </w:t>
            </w:r>
            <w:hyperlink r:id="rId10" w:history="1">
              <w:r w:rsidRPr="00F366DD">
                <w:rPr>
                  <w:rStyle w:val="Hyperlink"/>
                  <w:sz w:val="14"/>
                </w:rPr>
                <w:t>https://gis.stlouiscountymn.gov/landexplorer/</w:t>
              </w:r>
            </w:hyperlink>
            <w:r>
              <w:rPr>
                <w:sz w:val="14"/>
              </w:rPr>
              <w:t xml:space="preserve">, or </w:t>
            </w:r>
            <w:r w:rsidR="00EE6797">
              <w:rPr>
                <w:sz w:val="14"/>
              </w:rPr>
              <w:t>searching the P</w:t>
            </w:r>
            <w:r>
              <w:rPr>
                <w:sz w:val="14"/>
                <w:szCs w:val="14"/>
              </w:rPr>
              <w:t>roperty</w:t>
            </w:r>
            <w:r w:rsidRPr="00AF6584">
              <w:rPr>
                <w:sz w:val="14"/>
                <w:szCs w:val="14"/>
              </w:rPr>
              <w:t xml:space="preserve"> Lookup</w:t>
            </w:r>
            <w:r w:rsidR="00EE6797">
              <w:rPr>
                <w:sz w:val="14"/>
                <w:szCs w:val="14"/>
              </w:rPr>
              <w:t xml:space="preserve"> at</w:t>
            </w:r>
            <w:r w:rsidRPr="00AF6584">
              <w:rPr>
                <w:sz w:val="14"/>
                <w:szCs w:val="14"/>
              </w:rPr>
              <w:t xml:space="preserve"> </w:t>
            </w:r>
            <w:hyperlink r:id="rId11" w:history="1">
              <w:r w:rsidRPr="00E27E4E">
                <w:rPr>
                  <w:rStyle w:val="Hyperlink"/>
                  <w:sz w:val="14"/>
                  <w:szCs w:val="14"/>
                  <w:u w:val="none"/>
                </w:rPr>
                <w:t>http://apps.stlouiscountymn.gov/auditor/parcelInfo2005Iframe/</w:t>
              </w:r>
            </w:hyperlink>
            <w:r>
              <w:rPr>
                <w:sz w:val="14"/>
                <w:szCs w:val="14"/>
              </w:rPr>
              <w:t xml:space="preserve">. </w:t>
            </w:r>
          </w:p>
        </w:tc>
      </w:tr>
      <w:tr w:rsidR="00215F69" w:rsidRPr="00794097" w14:paraId="4498ABEF" w14:textId="77777777" w:rsidTr="00135D4A">
        <w:trPr>
          <w:cantSplit/>
          <w:trHeight w:val="350"/>
          <w:jc w:val="center"/>
        </w:trPr>
        <w:tc>
          <w:tcPr>
            <w:tcW w:w="5977"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3CCB9379" w14:textId="77777777" w:rsidR="00215F69" w:rsidRPr="008D02E3" w:rsidRDefault="00215F69" w:rsidP="0087486E">
            <w:pPr>
              <w:pStyle w:val="BodyText"/>
              <w:spacing w:before="0" w:after="0" w:line="220" w:lineRule="exact"/>
              <w:rPr>
                <w:sz w:val="18"/>
                <w:szCs w:val="18"/>
              </w:rPr>
            </w:pPr>
            <w:r>
              <w:rPr>
                <w:sz w:val="18"/>
                <w:szCs w:val="18"/>
              </w:rPr>
              <w:t xml:space="preserve">Today’s Date </w:t>
            </w:r>
            <w:r w:rsidR="001549B6">
              <w:rPr>
                <w:sz w:val="18"/>
                <w:szCs w:val="18"/>
              </w:rPr>
              <w:t xml:space="preserve"> </w:t>
            </w:r>
            <w:r w:rsidR="0087486E">
              <w:rPr>
                <w:b/>
                <w:sz w:val="18"/>
                <w:szCs w:val="18"/>
              </w:rPr>
              <w:fldChar w:fldCharType="begin">
                <w:ffData>
                  <w:name w:val="Zip1"/>
                  <w:enabled/>
                  <w:calcOnExit w:val="0"/>
                  <w:textInput>
                    <w:type w:val="number"/>
                    <w:maxLength w:val="10"/>
                  </w:textInput>
                </w:ffData>
              </w:fldChar>
            </w:r>
            <w:bookmarkStart w:id="0" w:name="Zip1"/>
            <w:r w:rsidR="0087486E">
              <w:rPr>
                <w:b/>
                <w:sz w:val="18"/>
                <w:szCs w:val="18"/>
              </w:rPr>
              <w:instrText xml:space="preserve"> FORMTEXT </w:instrText>
            </w:r>
            <w:r w:rsidR="0087486E">
              <w:rPr>
                <w:b/>
                <w:sz w:val="18"/>
                <w:szCs w:val="18"/>
              </w:rPr>
            </w:r>
            <w:r w:rsidR="0087486E">
              <w:rPr>
                <w:b/>
                <w:sz w:val="18"/>
                <w:szCs w:val="18"/>
              </w:rPr>
              <w:fldChar w:fldCharType="separate"/>
            </w:r>
            <w:r w:rsidR="0087486E">
              <w:rPr>
                <w:b/>
                <w:noProof/>
                <w:sz w:val="18"/>
                <w:szCs w:val="18"/>
              </w:rPr>
              <w:t> </w:t>
            </w:r>
            <w:r w:rsidR="0087486E">
              <w:rPr>
                <w:b/>
                <w:noProof/>
                <w:sz w:val="18"/>
                <w:szCs w:val="18"/>
              </w:rPr>
              <w:t> </w:t>
            </w:r>
            <w:r w:rsidR="0087486E">
              <w:rPr>
                <w:b/>
                <w:noProof/>
                <w:sz w:val="18"/>
                <w:szCs w:val="18"/>
              </w:rPr>
              <w:t> </w:t>
            </w:r>
            <w:r w:rsidR="0087486E">
              <w:rPr>
                <w:b/>
                <w:noProof/>
                <w:sz w:val="18"/>
                <w:szCs w:val="18"/>
              </w:rPr>
              <w:t> </w:t>
            </w:r>
            <w:r w:rsidR="0087486E">
              <w:rPr>
                <w:b/>
                <w:noProof/>
                <w:sz w:val="18"/>
                <w:szCs w:val="18"/>
              </w:rPr>
              <w:t> </w:t>
            </w:r>
            <w:r w:rsidR="0087486E">
              <w:rPr>
                <w:b/>
                <w:sz w:val="18"/>
                <w:szCs w:val="18"/>
              </w:rPr>
              <w:fldChar w:fldCharType="end"/>
            </w:r>
            <w:bookmarkEnd w:id="0"/>
          </w:p>
        </w:tc>
        <w:tc>
          <w:tcPr>
            <w:tcW w:w="538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8E56D22" w14:textId="77777777" w:rsidR="00215F69" w:rsidRPr="008D02E3" w:rsidRDefault="00215F69" w:rsidP="003E24DC">
            <w:pPr>
              <w:pStyle w:val="BodyText"/>
              <w:spacing w:before="0" w:after="0" w:line="220" w:lineRule="exact"/>
              <w:rPr>
                <w:sz w:val="18"/>
                <w:szCs w:val="18"/>
              </w:rPr>
            </w:pPr>
            <w:r>
              <w:rPr>
                <w:sz w:val="18"/>
                <w:szCs w:val="18"/>
              </w:rPr>
              <w:t>Property Transfer Date</w:t>
            </w:r>
            <w:r w:rsidR="001549B6">
              <w:rPr>
                <w:sz w:val="18"/>
                <w:szCs w:val="18"/>
              </w:rPr>
              <w:t xml:space="preserve"> </w:t>
            </w:r>
            <w:r>
              <w:rPr>
                <w:sz w:val="18"/>
                <w:szCs w:val="18"/>
              </w:rPr>
              <w:t xml:space="preserve"> </w:t>
            </w:r>
            <w:r w:rsidR="001549B6" w:rsidRPr="00986EA4">
              <w:rPr>
                <w:b/>
                <w:sz w:val="18"/>
                <w:szCs w:val="18"/>
              </w:rPr>
              <w:fldChar w:fldCharType="begin">
                <w:ffData>
                  <w:name w:val=""/>
                  <w:enabled/>
                  <w:calcOnExit w:val="0"/>
                  <w:textInput>
                    <w:type w:val="number"/>
                    <w:maxLength w:val="10"/>
                  </w:textInput>
                </w:ffData>
              </w:fldChar>
            </w:r>
            <w:r w:rsidR="001549B6" w:rsidRPr="00986EA4">
              <w:rPr>
                <w:b/>
                <w:sz w:val="18"/>
                <w:szCs w:val="18"/>
              </w:rPr>
              <w:instrText xml:space="preserve"> FORMTEXT </w:instrText>
            </w:r>
            <w:r w:rsidR="001549B6" w:rsidRPr="00986EA4">
              <w:rPr>
                <w:b/>
                <w:sz w:val="18"/>
                <w:szCs w:val="18"/>
              </w:rPr>
            </w:r>
            <w:r w:rsidR="001549B6" w:rsidRPr="00986EA4">
              <w:rPr>
                <w:b/>
                <w:sz w:val="18"/>
                <w:szCs w:val="18"/>
              </w:rPr>
              <w:fldChar w:fldCharType="separate"/>
            </w:r>
            <w:r w:rsidR="001549B6" w:rsidRPr="00986EA4">
              <w:rPr>
                <w:b/>
                <w:noProof/>
                <w:sz w:val="18"/>
                <w:szCs w:val="18"/>
              </w:rPr>
              <w:t> </w:t>
            </w:r>
            <w:r w:rsidR="001549B6" w:rsidRPr="00986EA4">
              <w:rPr>
                <w:b/>
                <w:noProof/>
                <w:sz w:val="18"/>
                <w:szCs w:val="18"/>
              </w:rPr>
              <w:t> </w:t>
            </w:r>
            <w:r w:rsidR="001549B6" w:rsidRPr="00986EA4">
              <w:rPr>
                <w:b/>
                <w:noProof/>
                <w:sz w:val="18"/>
                <w:szCs w:val="18"/>
              </w:rPr>
              <w:t> </w:t>
            </w:r>
            <w:r w:rsidR="001549B6" w:rsidRPr="00986EA4">
              <w:rPr>
                <w:b/>
                <w:noProof/>
                <w:sz w:val="18"/>
                <w:szCs w:val="18"/>
              </w:rPr>
              <w:t> </w:t>
            </w:r>
            <w:r w:rsidR="001549B6" w:rsidRPr="00986EA4">
              <w:rPr>
                <w:b/>
                <w:noProof/>
                <w:sz w:val="18"/>
                <w:szCs w:val="18"/>
              </w:rPr>
              <w:t> </w:t>
            </w:r>
            <w:r w:rsidR="001549B6" w:rsidRPr="00986EA4">
              <w:rPr>
                <w:b/>
                <w:sz w:val="18"/>
                <w:szCs w:val="18"/>
              </w:rPr>
              <w:fldChar w:fldCharType="end"/>
            </w:r>
          </w:p>
        </w:tc>
      </w:tr>
      <w:tr w:rsidR="00D16787" w:rsidRPr="00794097" w14:paraId="680E4CF3" w14:textId="77777777" w:rsidTr="0087486E">
        <w:trPr>
          <w:cantSplit/>
          <w:trHeight w:val="350"/>
          <w:jc w:val="center"/>
        </w:trPr>
        <w:tc>
          <w:tcPr>
            <w:tcW w:w="5977"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14:paraId="3008CFF5" w14:textId="77777777" w:rsidR="00D16787" w:rsidRDefault="00D16787" w:rsidP="0042156D">
            <w:pPr>
              <w:pStyle w:val="BodyText"/>
              <w:spacing w:before="0" w:after="0" w:line="220" w:lineRule="exact"/>
              <w:rPr>
                <w:sz w:val="20"/>
                <w:szCs w:val="20"/>
              </w:rPr>
            </w:pPr>
            <w:r w:rsidRPr="009D4E62">
              <w:rPr>
                <w:sz w:val="18"/>
                <w:szCs w:val="18"/>
              </w:rPr>
              <w:t xml:space="preserve">Site Address </w:t>
            </w:r>
            <w:r w:rsidR="005E3F25">
              <w:rPr>
                <w:sz w:val="18"/>
                <w:szCs w:val="18"/>
              </w:rPr>
              <w:t xml:space="preserve"> </w:t>
            </w:r>
            <w:r>
              <w:rPr>
                <w:b/>
                <w:sz w:val="18"/>
                <w:szCs w:val="18"/>
              </w:rPr>
              <w:t xml:space="preserve"> </w:t>
            </w:r>
            <w:r w:rsidR="0042156D">
              <w:rPr>
                <w:b/>
                <w:sz w:val="18"/>
                <w:szCs w:val="18"/>
              </w:rPr>
              <w:fldChar w:fldCharType="begin">
                <w:ffData>
                  <w:name w:val=""/>
                  <w:enabled/>
                  <w:calcOnExit w:val="0"/>
                  <w:textInput>
                    <w:maxLength w:val="30"/>
                  </w:textInput>
                </w:ffData>
              </w:fldChar>
            </w:r>
            <w:r w:rsidR="0042156D">
              <w:rPr>
                <w:b/>
                <w:sz w:val="18"/>
                <w:szCs w:val="18"/>
              </w:rPr>
              <w:instrText xml:space="preserve"> FORMTEXT </w:instrText>
            </w:r>
            <w:r w:rsidR="0042156D">
              <w:rPr>
                <w:b/>
                <w:sz w:val="18"/>
                <w:szCs w:val="18"/>
              </w:rPr>
            </w:r>
            <w:r w:rsidR="0042156D">
              <w:rPr>
                <w:b/>
                <w:sz w:val="18"/>
                <w:szCs w:val="18"/>
              </w:rPr>
              <w:fldChar w:fldCharType="separate"/>
            </w:r>
            <w:r w:rsidR="0042156D">
              <w:rPr>
                <w:b/>
                <w:noProof/>
                <w:sz w:val="18"/>
                <w:szCs w:val="18"/>
              </w:rPr>
              <w:t> </w:t>
            </w:r>
            <w:r w:rsidR="0042156D">
              <w:rPr>
                <w:b/>
                <w:noProof/>
                <w:sz w:val="18"/>
                <w:szCs w:val="18"/>
              </w:rPr>
              <w:t> </w:t>
            </w:r>
            <w:r w:rsidR="0042156D">
              <w:rPr>
                <w:b/>
                <w:noProof/>
                <w:sz w:val="18"/>
                <w:szCs w:val="18"/>
              </w:rPr>
              <w:t> </w:t>
            </w:r>
            <w:r w:rsidR="0042156D">
              <w:rPr>
                <w:b/>
                <w:noProof/>
                <w:sz w:val="18"/>
                <w:szCs w:val="18"/>
              </w:rPr>
              <w:t> </w:t>
            </w:r>
            <w:r w:rsidR="0042156D">
              <w:rPr>
                <w:b/>
                <w:noProof/>
                <w:sz w:val="18"/>
                <w:szCs w:val="18"/>
              </w:rPr>
              <w:t> </w:t>
            </w:r>
            <w:r w:rsidR="0042156D">
              <w:rPr>
                <w:b/>
                <w:sz w:val="18"/>
                <w:szCs w:val="18"/>
              </w:rPr>
              <w:fldChar w:fldCharType="end"/>
            </w:r>
          </w:p>
        </w:tc>
        <w:tc>
          <w:tcPr>
            <w:tcW w:w="396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D1EC591" w14:textId="77777777" w:rsidR="00D16787" w:rsidRPr="009D4E62" w:rsidRDefault="00D16787" w:rsidP="0042156D">
            <w:pPr>
              <w:pStyle w:val="BodyText"/>
              <w:tabs>
                <w:tab w:val="left" w:pos="657"/>
              </w:tabs>
              <w:spacing w:before="0" w:after="0" w:line="220" w:lineRule="exact"/>
              <w:rPr>
                <w:sz w:val="20"/>
                <w:szCs w:val="20"/>
              </w:rPr>
            </w:pPr>
            <w:r w:rsidRPr="009D4E62">
              <w:rPr>
                <w:sz w:val="18"/>
                <w:szCs w:val="18"/>
              </w:rPr>
              <w:t>City</w:t>
            </w:r>
            <w:r w:rsidR="001549B6">
              <w:rPr>
                <w:sz w:val="18"/>
                <w:szCs w:val="18"/>
              </w:rPr>
              <w:t xml:space="preserve"> </w:t>
            </w:r>
            <w:r w:rsidR="00773BC5">
              <w:rPr>
                <w:sz w:val="18"/>
                <w:szCs w:val="18"/>
              </w:rPr>
              <w:t xml:space="preserve"> </w:t>
            </w:r>
            <w:r w:rsidR="0042156D">
              <w:rPr>
                <w:b/>
                <w:sz w:val="18"/>
                <w:szCs w:val="18"/>
              </w:rPr>
              <w:fldChar w:fldCharType="begin">
                <w:ffData>
                  <w:name w:val=""/>
                  <w:enabled/>
                  <w:calcOnExit w:val="0"/>
                  <w:textInput>
                    <w:maxLength w:val="20"/>
                  </w:textInput>
                </w:ffData>
              </w:fldChar>
            </w:r>
            <w:r w:rsidR="0042156D">
              <w:rPr>
                <w:b/>
                <w:sz w:val="18"/>
                <w:szCs w:val="18"/>
              </w:rPr>
              <w:instrText xml:space="preserve"> FORMTEXT </w:instrText>
            </w:r>
            <w:r w:rsidR="0042156D">
              <w:rPr>
                <w:b/>
                <w:sz w:val="18"/>
                <w:szCs w:val="18"/>
              </w:rPr>
            </w:r>
            <w:r w:rsidR="0042156D">
              <w:rPr>
                <w:b/>
                <w:sz w:val="18"/>
                <w:szCs w:val="18"/>
              </w:rPr>
              <w:fldChar w:fldCharType="separate"/>
            </w:r>
            <w:r w:rsidR="0042156D">
              <w:rPr>
                <w:b/>
                <w:noProof/>
                <w:sz w:val="18"/>
                <w:szCs w:val="18"/>
              </w:rPr>
              <w:t> </w:t>
            </w:r>
            <w:r w:rsidR="0042156D">
              <w:rPr>
                <w:b/>
                <w:noProof/>
                <w:sz w:val="18"/>
                <w:szCs w:val="18"/>
              </w:rPr>
              <w:t> </w:t>
            </w:r>
            <w:r w:rsidR="0042156D">
              <w:rPr>
                <w:b/>
                <w:noProof/>
                <w:sz w:val="18"/>
                <w:szCs w:val="18"/>
              </w:rPr>
              <w:t> </w:t>
            </w:r>
            <w:r w:rsidR="0042156D">
              <w:rPr>
                <w:b/>
                <w:noProof/>
                <w:sz w:val="18"/>
                <w:szCs w:val="18"/>
              </w:rPr>
              <w:t> </w:t>
            </w:r>
            <w:r w:rsidR="0042156D">
              <w:rPr>
                <w:b/>
                <w:noProof/>
                <w:sz w:val="18"/>
                <w:szCs w:val="18"/>
              </w:rPr>
              <w:t> </w:t>
            </w:r>
            <w:r w:rsidR="0042156D">
              <w:rPr>
                <w:b/>
                <w:sz w:val="18"/>
                <w:szCs w:val="18"/>
              </w:rPr>
              <w:fldChar w:fldCharType="end"/>
            </w:r>
            <w:r w:rsidRPr="00986EA4">
              <w:rPr>
                <w:b/>
                <w:sz w:val="18"/>
                <w:szCs w:val="18"/>
              </w:rPr>
              <w:t xml:space="preserve"> </w:t>
            </w:r>
            <w:r>
              <w:rPr>
                <w:b/>
                <w:sz w:val="18"/>
                <w:szCs w:val="18"/>
              </w:rPr>
              <w:t xml:space="preserve">                            </w:t>
            </w:r>
          </w:p>
        </w:tc>
        <w:tc>
          <w:tcPr>
            <w:tcW w:w="14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8E242C" w14:textId="77777777" w:rsidR="00D16787" w:rsidRPr="00794097" w:rsidRDefault="00D16787" w:rsidP="0087486E">
            <w:pPr>
              <w:pStyle w:val="BodyText"/>
              <w:tabs>
                <w:tab w:val="left" w:pos="569"/>
              </w:tabs>
              <w:spacing w:before="0" w:after="0" w:line="220" w:lineRule="exact"/>
              <w:rPr>
                <w:sz w:val="20"/>
                <w:szCs w:val="20"/>
              </w:rPr>
            </w:pPr>
            <w:r w:rsidRPr="009D4E62">
              <w:rPr>
                <w:sz w:val="18"/>
                <w:szCs w:val="18"/>
              </w:rPr>
              <w:t>Zip</w:t>
            </w:r>
            <w:r w:rsidR="001549B6">
              <w:rPr>
                <w:sz w:val="18"/>
                <w:szCs w:val="18"/>
              </w:rPr>
              <w:t xml:space="preserve"> </w:t>
            </w:r>
            <w:r w:rsidR="00D15C52">
              <w:rPr>
                <w:sz w:val="18"/>
                <w:szCs w:val="18"/>
              </w:rPr>
              <w:t xml:space="preserve"> </w:t>
            </w:r>
            <w:r w:rsidR="0087486E">
              <w:rPr>
                <w:b/>
                <w:sz w:val="18"/>
                <w:szCs w:val="18"/>
              </w:rPr>
              <w:fldChar w:fldCharType="begin">
                <w:ffData>
                  <w:name w:val=""/>
                  <w:enabled/>
                  <w:calcOnExit w:val="0"/>
                  <w:textInput>
                    <w:type w:val="number"/>
                    <w:maxLength w:val="5"/>
                  </w:textInput>
                </w:ffData>
              </w:fldChar>
            </w:r>
            <w:r w:rsidR="0087486E">
              <w:rPr>
                <w:b/>
                <w:sz w:val="18"/>
                <w:szCs w:val="18"/>
              </w:rPr>
              <w:instrText xml:space="preserve"> FORMTEXT </w:instrText>
            </w:r>
            <w:r w:rsidR="0087486E">
              <w:rPr>
                <w:b/>
                <w:sz w:val="18"/>
                <w:szCs w:val="18"/>
              </w:rPr>
            </w:r>
            <w:r w:rsidR="0087486E">
              <w:rPr>
                <w:b/>
                <w:sz w:val="18"/>
                <w:szCs w:val="18"/>
              </w:rPr>
              <w:fldChar w:fldCharType="separate"/>
            </w:r>
            <w:r w:rsidR="0087486E">
              <w:rPr>
                <w:b/>
                <w:noProof/>
                <w:sz w:val="18"/>
                <w:szCs w:val="18"/>
              </w:rPr>
              <w:t> </w:t>
            </w:r>
            <w:r w:rsidR="0087486E">
              <w:rPr>
                <w:b/>
                <w:noProof/>
                <w:sz w:val="18"/>
                <w:szCs w:val="18"/>
              </w:rPr>
              <w:t> </w:t>
            </w:r>
            <w:r w:rsidR="0087486E">
              <w:rPr>
                <w:b/>
                <w:noProof/>
                <w:sz w:val="18"/>
                <w:szCs w:val="18"/>
              </w:rPr>
              <w:t> </w:t>
            </w:r>
            <w:r w:rsidR="0087486E">
              <w:rPr>
                <w:b/>
                <w:noProof/>
                <w:sz w:val="18"/>
                <w:szCs w:val="18"/>
              </w:rPr>
              <w:t> </w:t>
            </w:r>
            <w:r w:rsidR="0087486E">
              <w:rPr>
                <w:b/>
                <w:noProof/>
                <w:sz w:val="18"/>
                <w:szCs w:val="18"/>
              </w:rPr>
              <w:t> </w:t>
            </w:r>
            <w:r w:rsidR="0087486E">
              <w:rPr>
                <w:b/>
                <w:sz w:val="18"/>
                <w:szCs w:val="18"/>
              </w:rPr>
              <w:fldChar w:fldCharType="end"/>
            </w:r>
          </w:p>
        </w:tc>
      </w:tr>
      <w:tr w:rsidR="00AF3299" w14:paraId="46B17EFE" w14:textId="77777777" w:rsidTr="00135D4A">
        <w:trPr>
          <w:cantSplit/>
          <w:trHeight w:val="350"/>
          <w:jc w:val="center"/>
        </w:trPr>
        <w:tc>
          <w:tcPr>
            <w:tcW w:w="11357" w:type="dxa"/>
            <w:gridSpan w:val="55"/>
            <w:tcBorders>
              <w:bottom w:val="single" w:sz="4" w:space="0" w:color="auto"/>
            </w:tcBorders>
            <w:shd w:val="clear" w:color="auto" w:fill="D9D9D9" w:themeFill="background1" w:themeFillShade="D9"/>
            <w:vAlign w:val="center"/>
          </w:tcPr>
          <w:p w14:paraId="07AB037D" w14:textId="77777777" w:rsidR="00AF3299" w:rsidRPr="00474A21" w:rsidRDefault="00AF3299" w:rsidP="00C51F74">
            <w:pPr>
              <w:pStyle w:val="Heading1"/>
              <w:spacing w:before="0" w:after="0" w:line="200" w:lineRule="exact"/>
              <w:rPr>
                <w:color w:val="auto"/>
                <w:sz w:val="20"/>
              </w:rPr>
            </w:pPr>
            <w:r>
              <w:rPr>
                <w:color w:val="auto"/>
                <w:sz w:val="20"/>
              </w:rPr>
              <w:t>SSTS INFORMATION</w:t>
            </w:r>
          </w:p>
        </w:tc>
      </w:tr>
      <w:tr w:rsidR="00713015" w:rsidRPr="004817CC" w14:paraId="36EA5E61" w14:textId="77777777" w:rsidTr="00135D4A">
        <w:trPr>
          <w:cantSplit/>
          <w:trHeight w:val="350"/>
          <w:jc w:val="center"/>
        </w:trPr>
        <w:tc>
          <w:tcPr>
            <w:tcW w:w="676" w:type="dxa"/>
            <w:tcBorders>
              <w:bottom w:val="single" w:sz="4" w:space="0" w:color="auto"/>
            </w:tcBorders>
            <w:shd w:val="clear" w:color="auto" w:fill="F2F2F2" w:themeFill="background1" w:themeFillShade="F2"/>
            <w:vAlign w:val="center"/>
          </w:tcPr>
          <w:p w14:paraId="2261B309" w14:textId="77777777" w:rsidR="00713015" w:rsidRPr="004817CC" w:rsidRDefault="004817CC" w:rsidP="00C51F74">
            <w:pPr>
              <w:pStyle w:val="Heading1"/>
              <w:spacing w:before="0" w:after="0" w:line="200" w:lineRule="exact"/>
              <w:rPr>
                <w:b w:val="0"/>
                <w:color w:val="auto"/>
                <w:sz w:val="16"/>
              </w:rPr>
            </w:pPr>
            <w:r w:rsidRPr="004817CC">
              <w:rPr>
                <w:b w:val="0"/>
                <w:color w:val="auto"/>
                <w:sz w:val="16"/>
              </w:rPr>
              <w:t>Check</w:t>
            </w:r>
          </w:p>
        </w:tc>
        <w:tc>
          <w:tcPr>
            <w:tcW w:w="10681" w:type="dxa"/>
            <w:gridSpan w:val="54"/>
            <w:tcBorders>
              <w:bottom w:val="single" w:sz="4" w:space="0" w:color="auto"/>
            </w:tcBorders>
            <w:shd w:val="clear" w:color="auto" w:fill="F2F2F2" w:themeFill="background1" w:themeFillShade="F2"/>
            <w:vAlign w:val="center"/>
          </w:tcPr>
          <w:p w14:paraId="191E352A" w14:textId="77777777" w:rsidR="00713015" w:rsidRPr="004817CC" w:rsidRDefault="004817CC" w:rsidP="00C51F74">
            <w:pPr>
              <w:pStyle w:val="Heading1"/>
              <w:spacing w:before="0" w:after="0" w:line="200" w:lineRule="exact"/>
              <w:rPr>
                <w:color w:val="auto"/>
                <w:sz w:val="16"/>
              </w:rPr>
            </w:pPr>
            <w:r w:rsidRPr="004817CC">
              <w:rPr>
                <w:color w:val="auto"/>
                <w:sz w:val="16"/>
              </w:rPr>
              <w:t>To the best of my knowledge, this transfer is EXE</w:t>
            </w:r>
            <w:r>
              <w:rPr>
                <w:color w:val="auto"/>
                <w:sz w:val="16"/>
              </w:rPr>
              <w:t>MPT for the following reason(s)</w:t>
            </w:r>
          </w:p>
        </w:tc>
      </w:tr>
      <w:tr w:rsidR="001549B6" w14:paraId="076B7D35" w14:textId="77777777" w:rsidTr="00135D4A">
        <w:trPr>
          <w:cantSplit/>
          <w:trHeight w:val="350"/>
          <w:jc w:val="center"/>
        </w:trPr>
        <w:tc>
          <w:tcPr>
            <w:tcW w:w="676" w:type="dxa"/>
            <w:tcBorders>
              <w:bottom w:val="single" w:sz="4" w:space="0" w:color="auto"/>
            </w:tcBorders>
            <w:shd w:val="clear" w:color="auto" w:fill="auto"/>
            <w:vAlign w:val="center"/>
          </w:tcPr>
          <w:p w14:paraId="58338C13" w14:textId="77777777" w:rsidR="001549B6" w:rsidRPr="00660B6A" w:rsidRDefault="003B6C83" w:rsidP="001549B6">
            <w:pPr>
              <w:pStyle w:val="Heading1"/>
              <w:spacing w:before="0" w:after="0"/>
              <w:jc w:val="center"/>
              <w:rPr>
                <w:b w:val="0"/>
                <w:color w:val="auto"/>
                <w:sz w:val="20"/>
                <w:szCs w:val="20"/>
              </w:rPr>
            </w:pPr>
            <w:sdt>
              <w:sdtPr>
                <w:rPr>
                  <w:color w:val="auto"/>
                  <w:sz w:val="20"/>
                  <w:szCs w:val="20"/>
                </w:rPr>
                <w:alias w:val="Chk"/>
                <w:tag w:val="Chk"/>
                <w:id w:val="72011605"/>
                <w14:checkbox>
                  <w14:checked w14:val="0"/>
                  <w14:checkedState w14:val="00FC" w14:font="Wingdings"/>
                  <w14:uncheckedState w14:val="2610" w14:font="MS Gothic"/>
                </w14:checkbox>
              </w:sdtPr>
              <w:sdtEndPr/>
              <w:sdtContent>
                <w:r w:rsidR="00660B6A"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4C9190C4" w14:textId="1CD6F2C4" w:rsidR="001549B6" w:rsidRPr="00DD3751" w:rsidRDefault="001549B6" w:rsidP="00C51F74">
            <w:pPr>
              <w:pStyle w:val="Heading1"/>
              <w:spacing w:before="0" w:after="0" w:line="200" w:lineRule="exact"/>
              <w:rPr>
                <w:color w:val="auto"/>
                <w:szCs w:val="18"/>
              </w:rPr>
            </w:pPr>
            <w:r w:rsidRPr="00DD3751">
              <w:rPr>
                <w:rFonts w:eastAsia="Times New Roman" w:cs="Tahoma"/>
                <w:b w:val="0"/>
                <w:bCs w:val="0"/>
                <w:color w:val="auto"/>
                <w:spacing w:val="0"/>
                <w:szCs w:val="18"/>
                <w:lang w:eastAsia="hi-IN" w:bidi="hi-IN"/>
              </w:rPr>
              <w:t xml:space="preserve">The SSTS has a valid Certificate of Compliance.  A Certificate of Compliance is valid for </w:t>
            </w:r>
            <w:r w:rsidR="007376E9">
              <w:rPr>
                <w:rFonts w:eastAsia="Times New Roman" w:cs="Tahoma"/>
                <w:b w:val="0"/>
                <w:bCs w:val="0"/>
                <w:color w:val="auto"/>
                <w:spacing w:val="0"/>
                <w:szCs w:val="18"/>
                <w:lang w:eastAsia="hi-IN" w:bidi="hi-IN"/>
              </w:rPr>
              <w:t xml:space="preserve">five </w:t>
            </w:r>
            <w:r w:rsidRPr="00DD3751">
              <w:rPr>
                <w:rFonts w:eastAsia="Times New Roman" w:cs="Tahoma"/>
                <w:b w:val="0"/>
                <w:bCs w:val="0"/>
                <w:color w:val="auto"/>
                <w:spacing w:val="0"/>
                <w:szCs w:val="18"/>
                <w:lang w:eastAsia="hi-IN" w:bidi="hi-IN"/>
              </w:rPr>
              <w:t>years for new SSTS installations, and three years from the date an existing SSTS passes a compliance inspection.</w:t>
            </w:r>
          </w:p>
        </w:tc>
      </w:tr>
      <w:tr w:rsidR="001549B6" w14:paraId="6D4F00C7" w14:textId="77777777" w:rsidTr="00135D4A">
        <w:trPr>
          <w:cantSplit/>
          <w:trHeight w:val="37"/>
          <w:jc w:val="center"/>
        </w:trPr>
        <w:tc>
          <w:tcPr>
            <w:tcW w:w="676" w:type="dxa"/>
            <w:tcBorders>
              <w:bottom w:val="single" w:sz="4" w:space="0" w:color="auto"/>
            </w:tcBorders>
            <w:shd w:val="clear" w:color="auto" w:fill="auto"/>
            <w:vAlign w:val="center"/>
          </w:tcPr>
          <w:p w14:paraId="41AF111A"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1615505883"/>
                <w14:checkbox>
                  <w14:checked w14:val="0"/>
                  <w14:checkedState w14:val="00FC" w14:font="Wingdings"/>
                  <w14:uncheckedState w14:val="2610" w14:font="MS Gothic"/>
                </w14:checkbox>
              </w:sdtPr>
              <w:sdtEndPr/>
              <w:sdtContent>
                <w:r w:rsidR="00660B6A"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742FEAC8" w14:textId="6DBE1812" w:rsidR="001549B6" w:rsidRPr="00DD3751" w:rsidRDefault="001549B6" w:rsidP="00C51F74">
            <w:pPr>
              <w:pStyle w:val="Heading1"/>
              <w:spacing w:before="0" w:after="0" w:line="200" w:lineRule="exact"/>
              <w:rPr>
                <w:color w:val="auto"/>
                <w:szCs w:val="18"/>
              </w:rPr>
            </w:pPr>
            <w:r w:rsidRPr="00DD3751">
              <w:rPr>
                <w:rFonts w:eastAsia="Times New Roman" w:cs="Tahoma"/>
                <w:b w:val="0"/>
                <w:bCs w:val="0"/>
                <w:color w:val="auto"/>
                <w:spacing w:val="0"/>
                <w:szCs w:val="18"/>
                <w:lang w:eastAsia="hi-IN" w:bidi="hi-IN"/>
              </w:rPr>
              <w:t>A signed disclosure statement is presented indicating that no SSTS exists nor is one required on the property or that the property is served only by a permitted privy</w:t>
            </w:r>
            <w:r w:rsidR="007D7154">
              <w:rPr>
                <w:rFonts w:eastAsia="Times New Roman" w:cs="Tahoma"/>
                <w:b w:val="0"/>
                <w:bCs w:val="0"/>
                <w:color w:val="auto"/>
                <w:spacing w:val="0"/>
                <w:szCs w:val="18"/>
                <w:lang w:eastAsia="hi-IN" w:bidi="hi-IN"/>
              </w:rPr>
              <w:t>.</w:t>
            </w:r>
          </w:p>
        </w:tc>
      </w:tr>
      <w:tr w:rsidR="001549B6" w14:paraId="21247592" w14:textId="77777777" w:rsidTr="00135D4A">
        <w:trPr>
          <w:cantSplit/>
          <w:trHeight w:val="30"/>
          <w:jc w:val="center"/>
        </w:trPr>
        <w:tc>
          <w:tcPr>
            <w:tcW w:w="676" w:type="dxa"/>
            <w:tcBorders>
              <w:bottom w:val="single" w:sz="4" w:space="0" w:color="auto"/>
            </w:tcBorders>
            <w:shd w:val="clear" w:color="auto" w:fill="auto"/>
            <w:vAlign w:val="center"/>
          </w:tcPr>
          <w:p w14:paraId="0ADDB188"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617408288"/>
                <w14:checkbox>
                  <w14:checked w14:val="0"/>
                  <w14:checkedState w14:val="00FC" w14:font="Wingdings"/>
                  <w14:uncheckedState w14:val="2610" w14:font="MS Gothic"/>
                </w14:checkbox>
              </w:sdtPr>
              <w:sdtEndPr/>
              <w:sdtContent>
                <w:r w:rsidR="001549B6"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75F05CC9" w14:textId="77777777" w:rsidR="001549B6" w:rsidRPr="00DD3751" w:rsidRDefault="001549B6" w:rsidP="00C51F74">
            <w:pPr>
              <w:pStyle w:val="Heading1"/>
              <w:spacing w:before="0" w:after="0" w:line="200" w:lineRule="exact"/>
              <w:rPr>
                <w:color w:val="auto"/>
                <w:szCs w:val="18"/>
              </w:rPr>
            </w:pPr>
            <w:r w:rsidRPr="00DD3751">
              <w:rPr>
                <w:rFonts w:eastAsia="Times New Roman" w:cs="Tahoma"/>
                <w:b w:val="0"/>
                <w:bCs w:val="0"/>
                <w:color w:val="auto"/>
                <w:spacing w:val="0"/>
                <w:szCs w:val="18"/>
                <w:lang w:eastAsia="hi-IN" w:bidi="hi-IN"/>
              </w:rPr>
              <w:t>Court rulings for wills, probate actions, divorce, estate settlements</w:t>
            </w:r>
          </w:p>
        </w:tc>
      </w:tr>
      <w:tr w:rsidR="001549B6" w14:paraId="1809C4E6" w14:textId="77777777" w:rsidTr="00135D4A">
        <w:trPr>
          <w:cantSplit/>
          <w:trHeight w:val="30"/>
          <w:jc w:val="center"/>
        </w:trPr>
        <w:tc>
          <w:tcPr>
            <w:tcW w:w="676" w:type="dxa"/>
            <w:tcBorders>
              <w:bottom w:val="single" w:sz="4" w:space="0" w:color="auto"/>
            </w:tcBorders>
            <w:shd w:val="clear" w:color="auto" w:fill="auto"/>
            <w:vAlign w:val="center"/>
          </w:tcPr>
          <w:p w14:paraId="0EBF20E8"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38408286"/>
                <w14:checkbox>
                  <w14:checked w14:val="0"/>
                  <w14:checkedState w14:val="00FC" w14:font="Wingdings"/>
                  <w14:uncheckedState w14:val="2610" w14:font="MS Gothic"/>
                </w14:checkbox>
              </w:sdtPr>
              <w:sdtEndPr/>
              <w:sdtContent>
                <w:r w:rsidR="00660B6A"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555E26F7" w14:textId="77777777" w:rsidR="001549B6" w:rsidRPr="00DD3751" w:rsidRDefault="001549B6" w:rsidP="00C51F74">
            <w:pPr>
              <w:pStyle w:val="Heading1"/>
              <w:spacing w:before="0" w:after="0" w:line="200" w:lineRule="exact"/>
              <w:rPr>
                <w:color w:val="auto"/>
                <w:szCs w:val="18"/>
              </w:rPr>
            </w:pPr>
            <w:r w:rsidRPr="00DD3751">
              <w:rPr>
                <w:rFonts w:eastAsia="Times New Roman" w:cs="Tahoma"/>
                <w:b w:val="0"/>
                <w:bCs w:val="0"/>
                <w:color w:val="auto"/>
                <w:spacing w:val="0"/>
                <w:szCs w:val="18"/>
                <w:lang w:eastAsia="hi-IN" w:bidi="hi-IN"/>
              </w:rPr>
              <w:t>The affected tract of land is without buildings or contains no dwellings or other buildings with plumbing fixtures.</w:t>
            </w:r>
          </w:p>
        </w:tc>
      </w:tr>
      <w:tr w:rsidR="001549B6" w14:paraId="787F89FC" w14:textId="77777777" w:rsidTr="00135D4A">
        <w:trPr>
          <w:cantSplit/>
          <w:trHeight w:val="30"/>
          <w:jc w:val="center"/>
        </w:trPr>
        <w:tc>
          <w:tcPr>
            <w:tcW w:w="676" w:type="dxa"/>
            <w:tcBorders>
              <w:bottom w:val="single" w:sz="4" w:space="0" w:color="auto"/>
            </w:tcBorders>
            <w:shd w:val="clear" w:color="auto" w:fill="auto"/>
            <w:vAlign w:val="center"/>
          </w:tcPr>
          <w:p w14:paraId="49D36600"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1493013919"/>
                <w14:checkbox>
                  <w14:checked w14:val="0"/>
                  <w14:checkedState w14:val="00FC" w14:font="Wingdings"/>
                  <w14:uncheckedState w14:val="2610" w14:font="MS Gothic"/>
                </w14:checkbox>
              </w:sdtPr>
              <w:sdtEndPr/>
              <w:sdtContent>
                <w:r w:rsidR="001549B6"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4DFCDB8D" w14:textId="77777777" w:rsidR="001549B6" w:rsidRPr="00DD3751" w:rsidRDefault="001549B6" w:rsidP="00C51F74">
            <w:pPr>
              <w:spacing w:line="220" w:lineRule="exact"/>
              <w:rPr>
                <w:rFonts w:cs="Tahoma"/>
                <w:b/>
                <w:bCs/>
                <w:sz w:val="18"/>
                <w:szCs w:val="18"/>
              </w:rPr>
            </w:pPr>
            <w:r w:rsidRPr="00DD3751">
              <w:rPr>
                <w:rFonts w:cs="Tahoma"/>
                <w:sz w:val="18"/>
                <w:szCs w:val="18"/>
                <w:lang w:eastAsia="hi-IN" w:bidi="hi-IN"/>
              </w:rPr>
              <w:t>The transfer does not require the filing of a Certificate of Real Estate Value, as described in Minnesota Statutes, Section 272.115, Subd. 1.</w:t>
            </w:r>
          </w:p>
        </w:tc>
      </w:tr>
      <w:tr w:rsidR="001549B6" w14:paraId="16509B07" w14:textId="77777777" w:rsidTr="00135D4A">
        <w:trPr>
          <w:cantSplit/>
          <w:trHeight w:val="30"/>
          <w:jc w:val="center"/>
        </w:trPr>
        <w:tc>
          <w:tcPr>
            <w:tcW w:w="676" w:type="dxa"/>
            <w:tcBorders>
              <w:bottom w:val="single" w:sz="4" w:space="0" w:color="auto"/>
            </w:tcBorders>
            <w:shd w:val="clear" w:color="auto" w:fill="auto"/>
            <w:vAlign w:val="center"/>
          </w:tcPr>
          <w:p w14:paraId="02A60849" w14:textId="2910A4AE"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955065723"/>
                <w14:checkbox>
                  <w14:checked w14:val="0"/>
                  <w14:checkedState w14:val="00FC" w14:font="Wingdings"/>
                  <w14:uncheckedState w14:val="2610" w14:font="MS Gothic"/>
                </w14:checkbox>
              </w:sdtPr>
              <w:sdtEndPr/>
              <w:sdtContent>
                <w:r w:rsid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3698931D" w14:textId="079B11A6" w:rsidR="001549B6" w:rsidRPr="00DD3751" w:rsidRDefault="001549B6" w:rsidP="00C51F74">
            <w:pPr>
              <w:spacing w:line="220" w:lineRule="exact"/>
              <w:rPr>
                <w:rFonts w:cs="Tahoma"/>
                <w:sz w:val="18"/>
                <w:szCs w:val="18"/>
                <w:lang w:eastAsia="hi-IN" w:bidi="hi-IN"/>
              </w:rPr>
            </w:pPr>
            <w:r w:rsidRPr="00DD3751">
              <w:rPr>
                <w:rFonts w:cs="Tahoma"/>
                <w:sz w:val="18"/>
                <w:szCs w:val="18"/>
                <w:lang w:eastAsia="hi-IN" w:bidi="hi-IN"/>
              </w:rPr>
              <w:t xml:space="preserve">Any dwellings or other buildings that are connected exclusively to a municipal wastewater treatment system; any dwellings or other buildings that are located within the jurisdiction of a County approved agreement requiring exclusive connection to the wastewater treatment system of any municipality; </w:t>
            </w:r>
            <w:r w:rsidR="00665FFD" w:rsidRPr="00DD3751">
              <w:rPr>
                <w:rFonts w:cs="Tahoma"/>
                <w:sz w:val="18"/>
                <w:szCs w:val="18"/>
                <w:lang w:eastAsia="hi-IN" w:bidi="hi-IN"/>
              </w:rPr>
              <w:t>or</w:t>
            </w:r>
            <w:r w:rsidRPr="00DD3751">
              <w:rPr>
                <w:rFonts w:cs="Tahoma"/>
                <w:sz w:val="18"/>
                <w:szCs w:val="18"/>
                <w:lang w:eastAsia="hi-IN" w:bidi="hi-IN"/>
              </w:rPr>
              <w:t xml:space="preserve"> any dwellings or other buildings that are connected exclusively to an approved wastewater treatment facility</w:t>
            </w:r>
            <w:r w:rsidRPr="00DD3751">
              <w:rPr>
                <w:rFonts w:cs="Tahoma"/>
                <w:color w:val="FF0000"/>
                <w:sz w:val="18"/>
                <w:szCs w:val="18"/>
                <w:lang w:eastAsia="hi-IN" w:bidi="hi-IN"/>
              </w:rPr>
              <w:t xml:space="preserve"> </w:t>
            </w:r>
            <w:r w:rsidRPr="00DD3751">
              <w:rPr>
                <w:rFonts w:cs="Tahoma"/>
                <w:sz w:val="18"/>
                <w:szCs w:val="18"/>
                <w:lang w:eastAsia="hi-IN" w:bidi="hi-IN"/>
              </w:rPr>
              <w:t>other than an individual sewage treatment system.</w:t>
            </w:r>
          </w:p>
        </w:tc>
      </w:tr>
      <w:tr w:rsidR="004817CC" w:rsidRPr="00474A21" w14:paraId="28786B24" w14:textId="77777777" w:rsidTr="00135D4A">
        <w:trPr>
          <w:cantSplit/>
          <w:trHeight w:val="350"/>
          <w:jc w:val="center"/>
        </w:trPr>
        <w:tc>
          <w:tcPr>
            <w:tcW w:w="11357" w:type="dxa"/>
            <w:gridSpan w:val="55"/>
            <w:tcBorders>
              <w:bottom w:val="single" w:sz="4" w:space="0" w:color="auto"/>
            </w:tcBorders>
            <w:shd w:val="clear" w:color="auto" w:fill="D9D9D9" w:themeFill="background1" w:themeFillShade="D9"/>
            <w:vAlign w:val="center"/>
          </w:tcPr>
          <w:p w14:paraId="2D581DB5" w14:textId="77777777" w:rsidR="004817CC" w:rsidRPr="00474A21" w:rsidRDefault="004817CC" w:rsidP="00C51F74">
            <w:pPr>
              <w:pStyle w:val="Heading1"/>
              <w:spacing w:before="0" w:after="0" w:line="200" w:lineRule="exact"/>
              <w:rPr>
                <w:color w:val="auto"/>
                <w:sz w:val="20"/>
              </w:rPr>
            </w:pPr>
            <w:r>
              <w:rPr>
                <w:color w:val="auto"/>
                <w:sz w:val="20"/>
              </w:rPr>
              <w:t xml:space="preserve">SSTS </w:t>
            </w:r>
            <w:r w:rsidR="00AF7083">
              <w:rPr>
                <w:color w:val="auto"/>
                <w:sz w:val="20"/>
              </w:rPr>
              <w:t xml:space="preserve">INSPECTION </w:t>
            </w:r>
            <w:r>
              <w:rPr>
                <w:color w:val="auto"/>
                <w:sz w:val="20"/>
              </w:rPr>
              <w:t>INFORMATION</w:t>
            </w:r>
          </w:p>
        </w:tc>
      </w:tr>
      <w:tr w:rsidR="004817CC" w:rsidRPr="004817CC" w14:paraId="0188791B" w14:textId="77777777" w:rsidTr="00135D4A">
        <w:trPr>
          <w:cantSplit/>
          <w:trHeight w:val="350"/>
          <w:jc w:val="center"/>
        </w:trPr>
        <w:tc>
          <w:tcPr>
            <w:tcW w:w="676" w:type="dxa"/>
            <w:tcBorders>
              <w:bottom w:val="single" w:sz="4" w:space="0" w:color="auto"/>
            </w:tcBorders>
            <w:shd w:val="clear" w:color="auto" w:fill="F2F2F2" w:themeFill="background1" w:themeFillShade="F2"/>
            <w:vAlign w:val="center"/>
          </w:tcPr>
          <w:p w14:paraId="2EB31B5F" w14:textId="77777777" w:rsidR="004817CC" w:rsidRPr="004817CC" w:rsidRDefault="004817CC" w:rsidP="00C51F74">
            <w:pPr>
              <w:pStyle w:val="Heading1"/>
              <w:spacing w:before="0" w:after="0" w:line="200" w:lineRule="exact"/>
              <w:rPr>
                <w:b w:val="0"/>
                <w:color w:val="auto"/>
                <w:sz w:val="16"/>
              </w:rPr>
            </w:pPr>
            <w:r w:rsidRPr="004817CC">
              <w:rPr>
                <w:b w:val="0"/>
                <w:color w:val="auto"/>
                <w:sz w:val="16"/>
              </w:rPr>
              <w:t>Check</w:t>
            </w:r>
          </w:p>
        </w:tc>
        <w:tc>
          <w:tcPr>
            <w:tcW w:w="10681" w:type="dxa"/>
            <w:gridSpan w:val="54"/>
            <w:tcBorders>
              <w:bottom w:val="single" w:sz="4" w:space="0" w:color="auto"/>
            </w:tcBorders>
            <w:shd w:val="clear" w:color="auto" w:fill="F2F2F2" w:themeFill="background1" w:themeFillShade="F2"/>
            <w:vAlign w:val="center"/>
          </w:tcPr>
          <w:p w14:paraId="282DD671" w14:textId="77777777" w:rsidR="004817CC" w:rsidRPr="00F11D65" w:rsidRDefault="004817CC" w:rsidP="00C51F74">
            <w:pPr>
              <w:pStyle w:val="Heading1"/>
              <w:spacing w:before="0" w:after="0" w:line="200" w:lineRule="exact"/>
              <w:rPr>
                <w:color w:val="auto"/>
                <w:sz w:val="16"/>
              </w:rPr>
            </w:pPr>
            <w:r>
              <w:rPr>
                <w:color w:val="auto"/>
                <w:sz w:val="16"/>
              </w:rPr>
              <w:t xml:space="preserve">Status </w:t>
            </w:r>
            <w:r w:rsidR="009C550C">
              <w:rPr>
                <w:color w:val="auto"/>
                <w:sz w:val="16"/>
              </w:rPr>
              <w:t>of the SSTS is determined to be</w:t>
            </w:r>
          </w:p>
        </w:tc>
      </w:tr>
      <w:tr w:rsidR="001549B6" w:rsidRPr="00F11D65" w14:paraId="3BB2EAE6" w14:textId="77777777" w:rsidTr="00135D4A">
        <w:trPr>
          <w:cantSplit/>
          <w:trHeight w:val="350"/>
          <w:jc w:val="center"/>
        </w:trPr>
        <w:tc>
          <w:tcPr>
            <w:tcW w:w="676" w:type="dxa"/>
            <w:tcBorders>
              <w:bottom w:val="single" w:sz="4" w:space="0" w:color="auto"/>
            </w:tcBorders>
            <w:shd w:val="clear" w:color="auto" w:fill="auto"/>
            <w:vAlign w:val="center"/>
          </w:tcPr>
          <w:p w14:paraId="6B9AC24B"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1671094675"/>
                <w14:checkbox>
                  <w14:checked w14:val="0"/>
                  <w14:checkedState w14:val="00FC" w14:font="Wingdings"/>
                  <w14:uncheckedState w14:val="2610" w14:font="MS Gothic"/>
                </w14:checkbox>
              </w:sdtPr>
              <w:sdtEndPr/>
              <w:sdtContent>
                <w:r w:rsidR="001549B6"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2B1CAE03" w14:textId="2387BB49" w:rsidR="001549B6" w:rsidRPr="00501586" w:rsidRDefault="001549B6" w:rsidP="00C51F74">
            <w:pPr>
              <w:spacing w:line="220" w:lineRule="exact"/>
              <w:rPr>
                <w:rFonts w:cs="Tahoma"/>
                <w:sz w:val="16"/>
                <w:szCs w:val="16"/>
              </w:rPr>
            </w:pPr>
            <w:r w:rsidRPr="00501586">
              <w:rPr>
                <w:rFonts w:cs="Tahoma"/>
                <w:b/>
                <w:bCs/>
                <w:sz w:val="16"/>
                <w:szCs w:val="16"/>
              </w:rPr>
              <w:t>COMPLIANT</w:t>
            </w:r>
            <w:r w:rsidR="003A3E22">
              <w:rPr>
                <w:rFonts w:cs="Tahoma"/>
                <w:sz w:val="16"/>
                <w:szCs w:val="16"/>
              </w:rPr>
              <w:t xml:space="preserve"> -</w:t>
            </w:r>
            <w:r w:rsidRPr="00501586">
              <w:rPr>
                <w:rFonts w:cs="Tahoma"/>
                <w:sz w:val="16"/>
                <w:szCs w:val="16"/>
              </w:rPr>
              <w:t xml:space="preserve"> The septic system meets all current standards. The Seller must provide the Buyer </w:t>
            </w:r>
            <w:r w:rsidR="00665FFD">
              <w:rPr>
                <w:rFonts w:cs="Tahoma"/>
                <w:sz w:val="16"/>
                <w:szCs w:val="16"/>
              </w:rPr>
              <w:t xml:space="preserve">with </w:t>
            </w:r>
            <w:r w:rsidRPr="00501586">
              <w:rPr>
                <w:rFonts w:cs="Tahoma"/>
                <w:sz w:val="16"/>
                <w:szCs w:val="16"/>
              </w:rPr>
              <w:t>a Certificate of Compliance.</w:t>
            </w:r>
          </w:p>
          <w:p w14:paraId="064C645D" w14:textId="77777777" w:rsidR="001549B6" w:rsidRPr="00501586" w:rsidRDefault="001549B6" w:rsidP="00C51F74">
            <w:pPr>
              <w:spacing w:line="220" w:lineRule="exact"/>
              <w:rPr>
                <w:rFonts w:cs="Tahoma"/>
                <w:b/>
                <w:bCs/>
                <w:sz w:val="16"/>
                <w:szCs w:val="16"/>
              </w:rPr>
            </w:pPr>
            <w:r w:rsidRPr="00501586">
              <w:rPr>
                <w:rFonts w:cs="Tahoma"/>
                <w:sz w:val="16"/>
                <w:szCs w:val="16"/>
              </w:rPr>
              <w:t>A valid Certifi</w:t>
            </w:r>
            <w:r>
              <w:rPr>
                <w:rFonts w:cs="Tahoma"/>
                <w:sz w:val="16"/>
                <w:szCs w:val="16"/>
              </w:rPr>
              <w:t xml:space="preserve">cate of Compliance issued by this </w:t>
            </w:r>
            <w:r w:rsidRPr="00501586">
              <w:rPr>
                <w:rFonts w:cs="Tahoma"/>
                <w:sz w:val="16"/>
                <w:szCs w:val="16"/>
              </w:rPr>
              <w:t xml:space="preserve">Department for </w:t>
            </w:r>
            <w:r w:rsidRPr="005045C0">
              <w:rPr>
                <w:rFonts w:cs="Tahoma"/>
                <w:sz w:val="16"/>
                <w:szCs w:val="16"/>
              </w:rPr>
              <w:t xml:space="preserve">a </w:t>
            </w:r>
            <w:r w:rsidRPr="005045C0">
              <w:rPr>
                <w:rFonts w:cs="Tahoma"/>
                <w:b/>
                <w:sz w:val="16"/>
                <w:szCs w:val="16"/>
                <w:u w:val="single"/>
              </w:rPr>
              <w:t>system built within 10 years</w:t>
            </w:r>
            <w:r w:rsidRPr="00DA1701">
              <w:rPr>
                <w:rFonts w:cs="Tahoma"/>
                <w:b/>
                <w:sz w:val="16"/>
                <w:szCs w:val="16"/>
              </w:rPr>
              <w:t xml:space="preserve"> </w:t>
            </w:r>
            <w:r w:rsidRPr="00501586">
              <w:rPr>
                <w:rFonts w:cs="Tahoma"/>
                <w:sz w:val="16"/>
                <w:szCs w:val="16"/>
              </w:rPr>
              <w:t>or a valid Certificate of Compliance issued within 3 years for systems older than 10 years.</w:t>
            </w:r>
          </w:p>
        </w:tc>
      </w:tr>
      <w:tr w:rsidR="001549B6" w:rsidRPr="00F11D65" w14:paraId="6EA2C460" w14:textId="77777777" w:rsidTr="00135D4A">
        <w:trPr>
          <w:cantSplit/>
          <w:trHeight w:val="30"/>
          <w:jc w:val="center"/>
        </w:trPr>
        <w:tc>
          <w:tcPr>
            <w:tcW w:w="676" w:type="dxa"/>
            <w:tcBorders>
              <w:bottom w:val="single" w:sz="4" w:space="0" w:color="auto"/>
            </w:tcBorders>
            <w:shd w:val="clear" w:color="auto" w:fill="auto"/>
            <w:vAlign w:val="center"/>
          </w:tcPr>
          <w:p w14:paraId="6B215183"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1365941731"/>
                <w14:checkbox>
                  <w14:checked w14:val="0"/>
                  <w14:checkedState w14:val="00FC" w14:font="Wingdings"/>
                  <w14:uncheckedState w14:val="2610" w14:font="MS Gothic"/>
                </w14:checkbox>
              </w:sdtPr>
              <w:sdtEndPr/>
              <w:sdtContent>
                <w:r w:rsidR="001549B6" w:rsidRPr="00660B6A">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7840F277" w14:textId="55485D16" w:rsidR="001549B6" w:rsidRPr="00501586" w:rsidRDefault="001549B6" w:rsidP="00C51F74">
            <w:pPr>
              <w:spacing w:line="220" w:lineRule="exact"/>
              <w:rPr>
                <w:rFonts w:cs="Tahoma"/>
                <w:b/>
                <w:bCs/>
                <w:sz w:val="16"/>
                <w:szCs w:val="16"/>
              </w:rPr>
            </w:pPr>
            <w:r>
              <w:rPr>
                <w:rFonts w:cs="Tahoma"/>
                <w:b/>
                <w:bCs/>
                <w:sz w:val="16"/>
                <w:szCs w:val="16"/>
              </w:rPr>
              <w:t>NON-CONFORMING</w:t>
            </w:r>
            <w:r w:rsidR="003A3E22">
              <w:rPr>
                <w:rFonts w:cs="Tahoma"/>
                <w:sz w:val="16"/>
                <w:szCs w:val="16"/>
              </w:rPr>
              <w:t xml:space="preserve"> -</w:t>
            </w:r>
            <w:r w:rsidRPr="00501586">
              <w:rPr>
                <w:rFonts w:cs="Tahoma"/>
                <w:sz w:val="16"/>
                <w:szCs w:val="16"/>
              </w:rPr>
              <w:t xml:space="preserve"> The septic system does not meet current standards but is functioning adequately, </w:t>
            </w:r>
            <w:proofErr w:type="gramStart"/>
            <w:r w:rsidRPr="00501586">
              <w:rPr>
                <w:rFonts w:cs="Tahoma"/>
                <w:sz w:val="16"/>
                <w:szCs w:val="16"/>
              </w:rPr>
              <w:t>or</w:t>
            </w:r>
            <w:proofErr w:type="gramEnd"/>
            <w:r w:rsidRPr="00501586">
              <w:rPr>
                <w:rFonts w:cs="Tahoma"/>
                <w:sz w:val="16"/>
                <w:szCs w:val="16"/>
              </w:rPr>
              <w:t xml:space="preserve"> no final inspection</w:t>
            </w:r>
            <w:r w:rsidRPr="00501586">
              <w:rPr>
                <w:rFonts w:cs="Tahoma"/>
                <w:color w:val="FF0000"/>
                <w:sz w:val="16"/>
                <w:szCs w:val="16"/>
              </w:rPr>
              <w:t xml:space="preserve"> </w:t>
            </w:r>
            <w:r w:rsidRPr="00501586">
              <w:rPr>
                <w:rFonts w:cs="Tahoma"/>
                <w:sz w:val="16"/>
                <w:szCs w:val="16"/>
              </w:rPr>
              <w:t xml:space="preserve">was on file with the Department. </w:t>
            </w:r>
            <w:r w:rsidRPr="00501586">
              <w:rPr>
                <w:rFonts w:cs="Tahoma"/>
                <w:b/>
                <w:bCs/>
                <w:sz w:val="16"/>
                <w:szCs w:val="16"/>
              </w:rPr>
              <w:t>No upgrade or replacement is required.</w:t>
            </w:r>
            <w:r w:rsidRPr="00501586">
              <w:rPr>
                <w:rFonts w:cs="Tahoma"/>
                <w:sz w:val="16"/>
                <w:szCs w:val="16"/>
              </w:rPr>
              <w:t xml:space="preserve">  However, </w:t>
            </w:r>
            <w:r w:rsidR="00665FFD">
              <w:rPr>
                <w:rFonts w:cs="Tahoma"/>
                <w:sz w:val="16"/>
                <w:szCs w:val="16"/>
              </w:rPr>
              <w:t xml:space="preserve">an </w:t>
            </w:r>
            <w:r w:rsidRPr="00501586">
              <w:rPr>
                <w:rFonts w:cs="Tahoma"/>
                <w:sz w:val="16"/>
                <w:szCs w:val="16"/>
              </w:rPr>
              <w:t>upgrade or replacement may be required to obtain a land use permit.</w:t>
            </w:r>
            <w:r w:rsidRPr="00501586">
              <w:rPr>
                <w:rFonts w:cs="Tahoma"/>
                <w:b/>
                <w:bCs/>
                <w:sz w:val="16"/>
                <w:szCs w:val="16"/>
              </w:rPr>
              <w:t xml:space="preserve"> </w:t>
            </w:r>
            <w:r w:rsidRPr="00501586">
              <w:rPr>
                <w:rFonts w:cs="Tahoma"/>
                <w:sz w:val="16"/>
                <w:szCs w:val="16"/>
              </w:rPr>
              <w:t>The Seller must provide the Certificate of Non</w:t>
            </w:r>
            <w:r>
              <w:rPr>
                <w:rFonts w:cs="Tahoma"/>
                <w:sz w:val="16"/>
                <w:szCs w:val="16"/>
              </w:rPr>
              <w:t>-</w:t>
            </w:r>
            <w:r w:rsidRPr="00501586">
              <w:rPr>
                <w:rFonts w:cs="Tahoma"/>
                <w:sz w:val="16"/>
                <w:szCs w:val="16"/>
              </w:rPr>
              <w:t>conformity to the Buyer.</w:t>
            </w:r>
          </w:p>
        </w:tc>
      </w:tr>
      <w:tr w:rsidR="001549B6" w:rsidRPr="00F11D65" w14:paraId="695CA7FC" w14:textId="77777777" w:rsidTr="00135D4A">
        <w:trPr>
          <w:cantSplit/>
          <w:trHeight w:val="30"/>
          <w:jc w:val="center"/>
        </w:trPr>
        <w:tc>
          <w:tcPr>
            <w:tcW w:w="676" w:type="dxa"/>
            <w:tcBorders>
              <w:bottom w:val="single" w:sz="4" w:space="0" w:color="auto"/>
            </w:tcBorders>
            <w:shd w:val="clear" w:color="auto" w:fill="auto"/>
            <w:vAlign w:val="center"/>
          </w:tcPr>
          <w:p w14:paraId="75548E88"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402832352"/>
                <w14:checkbox>
                  <w14:checked w14:val="0"/>
                  <w14:checkedState w14:val="00FC" w14:font="Wingdings"/>
                  <w14:uncheckedState w14:val="2610" w14:font="MS Gothic"/>
                </w14:checkbox>
              </w:sdtPr>
              <w:sdtEndPr/>
              <w:sdtContent>
                <w:r w:rsidR="00EE4DB8">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47ECFAC1" w14:textId="5F114A9C" w:rsidR="001549B6" w:rsidRPr="00501586" w:rsidRDefault="001549B6" w:rsidP="00C51F74">
            <w:pPr>
              <w:spacing w:line="220" w:lineRule="exact"/>
              <w:rPr>
                <w:rFonts w:cs="Tahoma"/>
                <w:b/>
                <w:bCs/>
                <w:sz w:val="16"/>
                <w:szCs w:val="16"/>
              </w:rPr>
            </w:pPr>
            <w:r>
              <w:rPr>
                <w:rFonts w:cs="Tahoma"/>
                <w:b/>
                <w:bCs/>
                <w:sz w:val="16"/>
                <w:szCs w:val="16"/>
              </w:rPr>
              <w:t>NONCOMPLIANT</w:t>
            </w:r>
            <w:r w:rsidR="003A3E22">
              <w:rPr>
                <w:rFonts w:cs="Tahoma"/>
                <w:bCs/>
                <w:sz w:val="16"/>
                <w:szCs w:val="16"/>
              </w:rPr>
              <w:t xml:space="preserve"> -</w:t>
            </w:r>
            <w:r w:rsidRPr="00501586">
              <w:rPr>
                <w:rFonts w:cs="Tahoma"/>
                <w:bCs/>
                <w:sz w:val="16"/>
                <w:szCs w:val="16"/>
              </w:rPr>
              <w:t xml:space="preserve"> </w:t>
            </w:r>
            <w:r w:rsidRPr="00501586">
              <w:rPr>
                <w:rFonts w:cs="Tahoma"/>
                <w:sz w:val="16"/>
                <w:szCs w:val="16"/>
              </w:rPr>
              <w:t>The septic system does not meet the current standards and</w:t>
            </w:r>
            <w:r w:rsidRPr="00501586">
              <w:rPr>
                <w:rFonts w:cs="Tahoma"/>
                <w:b/>
                <w:bCs/>
                <w:sz w:val="16"/>
                <w:szCs w:val="16"/>
              </w:rPr>
              <w:t xml:space="preserve"> must be replaced within 12 months </w:t>
            </w:r>
            <w:proofErr w:type="gramStart"/>
            <w:r w:rsidRPr="00501586">
              <w:rPr>
                <w:rFonts w:cs="Tahoma"/>
                <w:b/>
                <w:bCs/>
                <w:sz w:val="16"/>
                <w:szCs w:val="16"/>
              </w:rPr>
              <w:t>within</w:t>
            </w:r>
            <w:proofErr w:type="gramEnd"/>
            <w:r w:rsidRPr="00501586">
              <w:rPr>
                <w:rFonts w:cs="Tahoma"/>
                <w:b/>
                <w:bCs/>
                <w:sz w:val="16"/>
                <w:szCs w:val="16"/>
              </w:rPr>
              <w:t xml:space="preserve"> shoreland or 24 months in non-shoreland. </w:t>
            </w:r>
            <w:r w:rsidRPr="00501586">
              <w:rPr>
                <w:rFonts w:cs="Tahoma"/>
                <w:sz w:val="16"/>
                <w:szCs w:val="16"/>
              </w:rPr>
              <w:t>The</w:t>
            </w:r>
            <w:r w:rsidRPr="00501586">
              <w:rPr>
                <w:rFonts w:cs="Tahoma"/>
                <w:b/>
                <w:bCs/>
                <w:sz w:val="16"/>
                <w:szCs w:val="16"/>
              </w:rPr>
              <w:t xml:space="preserve"> </w:t>
            </w:r>
            <w:r w:rsidRPr="00501586">
              <w:rPr>
                <w:rFonts w:cs="Tahoma"/>
                <w:sz w:val="16"/>
                <w:szCs w:val="16"/>
              </w:rPr>
              <w:t xml:space="preserve">Seller must provide to the buyer </w:t>
            </w:r>
            <w:r w:rsidR="00665FFD">
              <w:rPr>
                <w:rFonts w:cs="Tahoma"/>
                <w:sz w:val="16"/>
                <w:szCs w:val="16"/>
              </w:rPr>
              <w:t xml:space="preserve">with </w:t>
            </w:r>
            <w:r w:rsidRPr="00501586">
              <w:rPr>
                <w:rFonts w:cs="Tahoma"/>
                <w:sz w:val="16"/>
                <w:szCs w:val="16"/>
              </w:rPr>
              <w:t>the Notice of Noncompliance issued by the Department.</w:t>
            </w:r>
            <w:r w:rsidRPr="00501586">
              <w:rPr>
                <w:rFonts w:cs="Tahoma"/>
                <w:b/>
                <w:bCs/>
                <w:sz w:val="16"/>
                <w:szCs w:val="16"/>
              </w:rPr>
              <w:t xml:space="preserve">  Buyer and Seller must complete </w:t>
            </w:r>
            <w:r w:rsidR="00665FFD">
              <w:rPr>
                <w:rFonts w:cs="Tahoma"/>
                <w:b/>
                <w:bCs/>
                <w:sz w:val="16"/>
                <w:szCs w:val="16"/>
              </w:rPr>
              <w:t xml:space="preserve">the </w:t>
            </w:r>
            <w:r w:rsidRPr="00501586">
              <w:rPr>
                <w:rFonts w:cs="Tahoma"/>
                <w:b/>
                <w:bCs/>
                <w:sz w:val="16"/>
                <w:szCs w:val="16"/>
              </w:rPr>
              <w:t>Transfer Agreement on the back of this form and submit to the Department an application, permit fee</w:t>
            </w:r>
            <w:r w:rsidR="00665FFD">
              <w:rPr>
                <w:rFonts w:cs="Tahoma"/>
                <w:b/>
                <w:bCs/>
                <w:sz w:val="16"/>
                <w:szCs w:val="16"/>
              </w:rPr>
              <w:t>,</w:t>
            </w:r>
            <w:r w:rsidRPr="00501586">
              <w:rPr>
                <w:rFonts w:cs="Tahoma"/>
                <w:b/>
                <w:bCs/>
                <w:sz w:val="16"/>
                <w:szCs w:val="16"/>
              </w:rPr>
              <w:t xml:space="preserve"> and</w:t>
            </w:r>
            <w:r w:rsidRPr="00501586">
              <w:rPr>
                <w:rFonts w:cs="Tahoma"/>
                <w:b/>
                <w:bCs/>
                <w:color w:val="FF0000"/>
                <w:sz w:val="16"/>
                <w:szCs w:val="16"/>
              </w:rPr>
              <w:t xml:space="preserve"> </w:t>
            </w:r>
            <w:r w:rsidRPr="00501586">
              <w:rPr>
                <w:rFonts w:cs="Tahoma"/>
                <w:b/>
                <w:bCs/>
                <w:sz w:val="16"/>
                <w:szCs w:val="16"/>
              </w:rPr>
              <w:t>design within 60 days; or by June 1</w:t>
            </w:r>
            <w:proofErr w:type="gramStart"/>
            <w:r w:rsidRPr="00501586">
              <w:rPr>
                <w:rFonts w:cs="Tahoma"/>
                <w:b/>
                <w:bCs/>
                <w:sz w:val="16"/>
                <w:szCs w:val="16"/>
                <w:vertAlign w:val="superscript"/>
              </w:rPr>
              <w:t xml:space="preserve">st </w:t>
            </w:r>
            <w:r w:rsidRPr="00501586">
              <w:rPr>
                <w:rFonts w:cs="Tahoma"/>
                <w:b/>
                <w:bCs/>
                <w:sz w:val="16"/>
                <w:szCs w:val="16"/>
              </w:rPr>
              <w:t>,</w:t>
            </w:r>
            <w:proofErr w:type="gramEnd"/>
            <w:r w:rsidRPr="00501586">
              <w:rPr>
                <w:rFonts w:cs="Tahoma"/>
                <w:b/>
                <w:bCs/>
                <w:sz w:val="16"/>
                <w:szCs w:val="16"/>
              </w:rPr>
              <w:t xml:space="preserve"> if  frozen soil conditions exist.</w:t>
            </w:r>
          </w:p>
        </w:tc>
      </w:tr>
      <w:tr w:rsidR="001549B6" w:rsidRPr="00501586" w14:paraId="2B99DEC2" w14:textId="77777777" w:rsidTr="00135D4A">
        <w:trPr>
          <w:cantSplit/>
          <w:trHeight w:val="30"/>
          <w:jc w:val="center"/>
        </w:trPr>
        <w:tc>
          <w:tcPr>
            <w:tcW w:w="676" w:type="dxa"/>
            <w:tcBorders>
              <w:bottom w:val="single" w:sz="4" w:space="0" w:color="auto"/>
            </w:tcBorders>
            <w:shd w:val="clear" w:color="auto" w:fill="auto"/>
            <w:vAlign w:val="center"/>
          </w:tcPr>
          <w:p w14:paraId="22A561A4" w14:textId="77777777" w:rsidR="001549B6" w:rsidRPr="00660B6A" w:rsidRDefault="003B6C83" w:rsidP="00B727E3">
            <w:pPr>
              <w:pStyle w:val="Heading1"/>
              <w:spacing w:before="0" w:after="0"/>
              <w:jc w:val="center"/>
              <w:rPr>
                <w:b w:val="0"/>
                <w:color w:val="auto"/>
                <w:sz w:val="20"/>
                <w:szCs w:val="20"/>
              </w:rPr>
            </w:pPr>
            <w:sdt>
              <w:sdtPr>
                <w:rPr>
                  <w:color w:val="auto"/>
                  <w:sz w:val="20"/>
                  <w:szCs w:val="20"/>
                </w:rPr>
                <w:alias w:val="Chk"/>
                <w:tag w:val="Chk"/>
                <w:id w:val="-634407607"/>
                <w14:checkbox>
                  <w14:checked w14:val="0"/>
                  <w14:checkedState w14:val="00FC" w14:font="Wingdings"/>
                  <w14:uncheckedState w14:val="2610" w14:font="MS Gothic"/>
                </w14:checkbox>
              </w:sdtPr>
              <w:sdtEndPr/>
              <w:sdtContent>
                <w:r w:rsidR="00EE4DB8">
                  <w:rPr>
                    <w:rFonts w:ascii="MS Gothic" w:eastAsia="MS Gothic" w:hAnsi="MS Gothic" w:hint="eastAsia"/>
                    <w:color w:val="auto"/>
                    <w:sz w:val="20"/>
                    <w:szCs w:val="20"/>
                  </w:rPr>
                  <w:t>☐</w:t>
                </w:r>
              </w:sdtContent>
            </w:sdt>
            <w:r w:rsidR="001549B6" w:rsidRPr="00660B6A">
              <w:rPr>
                <w:color w:val="auto"/>
                <w:sz w:val="20"/>
                <w:szCs w:val="20"/>
              </w:rPr>
              <w:t xml:space="preserve"> </w:t>
            </w:r>
          </w:p>
        </w:tc>
        <w:tc>
          <w:tcPr>
            <w:tcW w:w="10681" w:type="dxa"/>
            <w:gridSpan w:val="54"/>
            <w:tcBorders>
              <w:bottom w:val="single" w:sz="4" w:space="0" w:color="auto"/>
            </w:tcBorders>
            <w:shd w:val="clear" w:color="auto" w:fill="auto"/>
            <w:vAlign w:val="center"/>
          </w:tcPr>
          <w:p w14:paraId="3D9F840E" w14:textId="558FA7AE" w:rsidR="001549B6" w:rsidRPr="00501586" w:rsidRDefault="001549B6" w:rsidP="00C51F74">
            <w:pPr>
              <w:spacing w:line="220" w:lineRule="exact"/>
              <w:rPr>
                <w:rFonts w:cs="Tahoma"/>
                <w:b/>
                <w:bCs/>
                <w:sz w:val="16"/>
                <w:szCs w:val="16"/>
              </w:rPr>
            </w:pPr>
            <w:r w:rsidRPr="00501586">
              <w:rPr>
                <w:rFonts w:cs="Tahoma"/>
                <w:b/>
                <w:bCs/>
                <w:sz w:val="16"/>
                <w:szCs w:val="16"/>
              </w:rPr>
              <w:t>IMMINENT THREAT TO</w:t>
            </w:r>
            <w:r w:rsidRPr="00501586">
              <w:rPr>
                <w:rFonts w:cs="Tahoma"/>
                <w:b/>
                <w:bCs/>
                <w:color w:val="FF0000"/>
                <w:sz w:val="16"/>
                <w:szCs w:val="16"/>
              </w:rPr>
              <w:t xml:space="preserve"> </w:t>
            </w:r>
            <w:r>
              <w:rPr>
                <w:rFonts w:cs="Tahoma"/>
                <w:b/>
                <w:bCs/>
                <w:sz w:val="16"/>
                <w:szCs w:val="16"/>
              </w:rPr>
              <w:t>PUBLIC HEALTH</w:t>
            </w:r>
            <w:r w:rsidR="003A3E22">
              <w:rPr>
                <w:rFonts w:cs="Tahoma"/>
                <w:bCs/>
                <w:sz w:val="16"/>
                <w:szCs w:val="16"/>
              </w:rPr>
              <w:t xml:space="preserve"> -</w:t>
            </w:r>
            <w:r w:rsidRPr="00501586">
              <w:rPr>
                <w:rFonts w:cs="Tahoma"/>
                <w:bCs/>
                <w:sz w:val="16"/>
                <w:szCs w:val="16"/>
              </w:rPr>
              <w:t xml:space="preserve"> </w:t>
            </w:r>
            <w:r w:rsidRPr="00501586">
              <w:rPr>
                <w:rFonts w:cs="Tahoma"/>
                <w:sz w:val="16"/>
                <w:szCs w:val="16"/>
              </w:rPr>
              <w:t>The septic system is identified as an Imminent Threat to Public Health and</w:t>
            </w:r>
            <w:r w:rsidRPr="00501586">
              <w:rPr>
                <w:rFonts w:cs="Tahoma"/>
                <w:b/>
                <w:bCs/>
                <w:sz w:val="16"/>
                <w:szCs w:val="16"/>
              </w:rPr>
              <w:t xml:space="preserve"> immediate action is required.  </w:t>
            </w:r>
            <w:r w:rsidRPr="00501586">
              <w:rPr>
                <w:rFonts w:cs="Tahoma"/>
                <w:sz w:val="16"/>
                <w:szCs w:val="16"/>
              </w:rPr>
              <w:t>The Seller must provide the Notice of Imminent Threat to</w:t>
            </w:r>
            <w:r w:rsidRPr="00501586">
              <w:rPr>
                <w:rFonts w:cs="Tahoma"/>
                <w:color w:val="FF0000"/>
                <w:sz w:val="16"/>
                <w:szCs w:val="16"/>
              </w:rPr>
              <w:t xml:space="preserve"> </w:t>
            </w:r>
            <w:r w:rsidRPr="00501586">
              <w:rPr>
                <w:rFonts w:cs="Tahoma"/>
                <w:sz w:val="16"/>
                <w:szCs w:val="16"/>
              </w:rPr>
              <w:t>Public Health to the Buyer</w:t>
            </w:r>
            <w:r w:rsidRPr="00501586">
              <w:rPr>
                <w:rFonts w:cs="Tahoma"/>
                <w:b/>
                <w:bCs/>
                <w:sz w:val="16"/>
                <w:szCs w:val="16"/>
              </w:rPr>
              <w:t>.  Buyer and Seller must complete the Transfer Agreement on the back of this form and submit to the Department an application, permit fee</w:t>
            </w:r>
            <w:r w:rsidR="00665FFD">
              <w:rPr>
                <w:rFonts w:cs="Tahoma"/>
                <w:b/>
                <w:bCs/>
                <w:sz w:val="16"/>
                <w:szCs w:val="16"/>
              </w:rPr>
              <w:t>,</w:t>
            </w:r>
            <w:r w:rsidRPr="00501586">
              <w:rPr>
                <w:rFonts w:cs="Tahoma"/>
                <w:b/>
                <w:bCs/>
                <w:sz w:val="16"/>
                <w:szCs w:val="16"/>
              </w:rPr>
              <w:t xml:space="preserve"> and design within 30 days; or by June 1</w:t>
            </w:r>
            <w:r w:rsidRPr="00501586">
              <w:rPr>
                <w:rFonts w:cs="Tahoma"/>
                <w:b/>
                <w:bCs/>
                <w:sz w:val="16"/>
                <w:szCs w:val="16"/>
                <w:vertAlign w:val="superscript"/>
              </w:rPr>
              <w:t>st</w:t>
            </w:r>
            <w:r w:rsidRPr="00501586">
              <w:rPr>
                <w:rFonts w:cs="Tahoma"/>
                <w:b/>
                <w:bCs/>
                <w:sz w:val="16"/>
                <w:szCs w:val="16"/>
              </w:rPr>
              <w:t xml:space="preserve">, if frozen soil conditions exist. </w:t>
            </w:r>
            <w:r w:rsidR="00665FFD">
              <w:rPr>
                <w:rFonts w:cs="Tahoma"/>
                <w:b/>
                <w:bCs/>
                <w:sz w:val="16"/>
                <w:szCs w:val="16"/>
              </w:rPr>
              <w:t>The system</w:t>
            </w:r>
            <w:r w:rsidRPr="00501586">
              <w:rPr>
                <w:rFonts w:cs="Tahoma"/>
                <w:b/>
                <w:bCs/>
                <w:sz w:val="16"/>
                <w:szCs w:val="16"/>
              </w:rPr>
              <w:t xml:space="preserve"> must be abated within 10 days and corrected within 10 months.</w:t>
            </w:r>
          </w:p>
        </w:tc>
      </w:tr>
      <w:tr w:rsidR="004817CC" w14:paraId="28FFBFE0" w14:textId="77777777" w:rsidTr="00135D4A">
        <w:trPr>
          <w:cantSplit/>
          <w:trHeight w:val="350"/>
          <w:jc w:val="center"/>
        </w:trPr>
        <w:tc>
          <w:tcPr>
            <w:tcW w:w="11357" w:type="dxa"/>
            <w:gridSpan w:val="55"/>
            <w:tcBorders>
              <w:bottom w:val="single" w:sz="4" w:space="0" w:color="auto"/>
            </w:tcBorders>
            <w:shd w:val="clear" w:color="auto" w:fill="D9D9D9" w:themeFill="background1" w:themeFillShade="D9"/>
            <w:vAlign w:val="center"/>
          </w:tcPr>
          <w:p w14:paraId="490391DE" w14:textId="77777777" w:rsidR="004817CC" w:rsidRPr="004817CC" w:rsidRDefault="004817CC" w:rsidP="009448E0">
            <w:pPr>
              <w:rPr>
                <w:b/>
                <w:sz w:val="20"/>
                <w:szCs w:val="18"/>
              </w:rPr>
            </w:pPr>
            <w:r w:rsidRPr="004817CC">
              <w:rPr>
                <w:rFonts w:eastAsia="Times New Roman" w:cs="Tahoma"/>
                <w:b/>
                <w:sz w:val="20"/>
                <w:szCs w:val="20"/>
                <w:lang w:bidi="en-US"/>
              </w:rPr>
              <w:t>To the best of my knowledge this information is correct (please print names)</w:t>
            </w:r>
          </w:p>
        </w:tc>
      </w:tr>
      <w:tr w:rsidR="0087486E" w14:paraId="3E337503" w14:textId="77777777" w:rsidTr="000809F5">
        <w:trPr>
          <w:cantSplit/>
          <w:trHeight w:val="360"/>
          <w:jc w:val="center"/>
        </w:trPr>
        <w:tc>
          <w:tcPr>
            <w:tcW w:w="1125" w:type="dxa"/>
            <w:gridSpan w:val="5"/>
            <w:tcBorders>
              <w:bottom w:val="single" w:sz="4" w:space="0" w:color="auto"/>
            </w:tcBorders>
            <w:shd w:val="clear" w:color="auto" w:fill="auto"/>
            <w:vAlign w:val="center"/>
          </w:tcPr>
          <w:p w14:paraId="7670C020" w14:textId="77777777" w:rsidR="0087486E" w:rsidRPr="00B95CBE" w:rsidRDefault="0087486E" w:rsidP="00C51F74">
            <w:pPr>
              <w:rPr>
                <w:rFonts w:cs="Tahoma"/>
                <w:sz w:val="16"/>
                <w:szCs w:val="16"/>
              </w:rPr>
            </w:pPr>
            <w:r>
              <w:rPr>
                <w:rFonts w:cs="Tahoma"/>
                <w:sz w:val="16"/>
                <w:szCs w:val="16"/>
              </w:rPr>
              <w:t>Seller Name</w:t>
            </w:r>
          </w:p>
        </w:tc>
        <w:tc>
          <w:tcPr>
            <w:tcW w:w="4546" w:type="dxa"/>
            <w:gridSpan w:val="22"/>
            <w:tcBorders>
              <w:bottom w:val="single" w:sz="4" w:space="0" w:color="auto"/>
            </w:tcBorders>
            <w:shd w:val="clear" w:color="auto" w:fill="auto"/>
            <w:vAlign w:val="center"/>
          </w:tcPr>
          <w:p w14:paraId="5E877DF7" w14:textId="77777777" w:rsidR="0087486E" w:rsidRPr="004E664A" w:rsidRDefault="0087486E" w:rsidP="0087486E">
            <w:pPr>
              <w:rPr>
                <w:rFonts w:cs="Tahoma"/>
                <w:b/>
                <w:sz w:val="16"/>
                <w:szCs w:val="16"/>
              </w:rPr>
            </w:pPr>
            <w:r>
              <w:rPr>
                <w:rFonts w:cs="Tahoma"/>
                <w:b/>
                <w:sz w:val="16"/>
                <w:szCs w:val="16"/>
              </w:rPr>
              <w:fldChar w:fldCharType="begin">
                <w:ffData>
                  <w:name w:val="SellerName"/>
                  <w:enabled/>
                  <w:calcOnExit w:val="0"/>
                  <w:textInput>
                    <w:maxLength w:val="40"/>
                  </w:textInput>
                </w:ffData>
              </w:fldChar>
            </w:r>
            <w:bookmarkStart w:id="1" w:name="SellerName"/>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bookmarkEnd w:id="1"/>
          </w:p>
        </w:tc>
        <w:tc>
          <w:tcPr>
            <w:tcW w:w="1124" w:type="dxa"/>
            <w:gridSpan w:val="5"/>
            <w:tcBorders>
              <w:bottom w:val="single" w:sz="4" w:space="0" w:color="auto"/>
            </w:tcBorders>
            <w:shd w:val="clear" w:color="auto" w:fill="auto"/>
            <w:vAlign w:val="center"/>
          </w:tcPr>
          <w:p w14:paraId="0EF84DC4" w14:textId="77777777" w:rsidR="0087486E" w:rsidRPr="00B95CBE" w:rsidRDefault="0087486E" w:rsidP="00C51F74">
            <w:pPr>
              <w:rPr>
                <w:rFonts w:cs="Tahoma"/>
                <w:sz w:val="16"/>
                <w:szCs w:val="16"/>
              </w:rPr>
            </w:pPr>
            <w:r>
              <w:rPr>
                <w:rFonts w:cs="Tahoma"/>
                <w:sz w:val="16"/>
                <w:szCs w:val="16"/>
              </w:rPr>
              <w:t>Buyer Name</w:t>
            </w:r>
          </w:p>
        </w:tc>
        <w:tc>
          <w:tcPr>
            <w:tcW w:w="4562" w:type="dxa"/>
            <w:gridSpan w:val="23"/>
            <w:tcBorders>
              <w:bottom w:val="single" w:sz="4" w:space="0" w:color="auto"/>
            </w:tcBorders>
            <w:shd w:val="clear" w:color="auto" w:fill="auto"/>
            <w:vAlign w:val="center"/>
          </w:tcPr>
          <w:p w14:paraId="66CC144B" w14:textId="77777777" w:rsidR="0087486E" w:rsidRPr="004E664A" w:rsidRDefault="0087486E" w:rsidP="00BF719B">
            <w:pPr>
              <w:rPr>
                <w:rFonts w:cs="Tahoma"/>
                <w:b/>
                <w:sz w:val="16"/>
                <w:szCs w:val="16"/>
              </w:rPr>
            </w:pPr>
            <w:r>
              <w:rPr>
                <w:rFonts w:cs="Tahoma"/>
                <w:b/>
                <w:sz w:val="16"/>
                <w:szCs w:val="16"/>
              </w:rPr>
              <w:fldChar w:fldCharType="begin">
                <w:ffData>
                  <w:name w:val=""/>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817CC" w14:paraId="02F5DE01" w14:textId="77777777" w:rsidTr="000809F5">
        <w:trPr>
          <w:cantSplit/>
          <w:trHeight w:val="360"/>
          <w:jc w:val="center"/>
        </w:trPr>
        <w:tc>
          <w:tcPr>
            <w:tcW w:w="1125" w:type="dxa"/>
            <w:gridSpan w:val="5"/>
            <w:tcBorders>
              <w:bottom w:val="single" w:sz="4" w:space="0" w:color="auto"/>
            </w:tcBorders>
            <w:shd w:val="clear" w:color="auto" w:fill="auto"/>
            <w:vAlign w:val="center"/>
          </w:tcPr>
          <w:p w14:paraId="571CBFEB" w14:textId="77777777" w:rsidR="004817CC" w:rsidRPr="00B95CBE" w:rsidRDefault="009C550C" w:rsidP="00C51F74">
            <w:pPr>
              <w:rPr>
                <w:rFonts w:cs="Tahoma"/>
                <w:sz w:val="16"/>
                <w:szCs w:val="16"/>
              </w:rPr>
            </w:pPr>
            <w:r>
              <w:rPr>
                <w:rFonts w:cs="Tahoma"/>
                <w:sz w:val="16"/>
                <w:szCs w:val="16"/>
              </w:rPr>
              <w:t>Signature</w:t>
            </w:r>
          </w:p>
        </w:tc>
        <w:tc>
          <w:tcPr>
            <w:tcW w:w="4546" w:type="dxa"/>
            <w:gridSpan w:val="22"/>
            <w:tcBorders>
              <w:bottom w:val="single" w:sz="4" w:space="0" w:color="auto"/>
            </w:tcBorders>
            <w:shd w:val="clear" w:color="auto" w:fill="auto"/>
            <w:vAlign w:val="center"/>
          </w:tcPr>
          <w:p w14:paraId="04FB6D52" w14:textId="77777777" w:rsidR="004817CC" w:rsidRPr="003F0D38" w:rsidRDefault="004817CC" w:rsidP="00C51F74">
            <w:pPr>
              <w:rPr>
                <w:rFonts w:cs="Tahoma"/>
                <w:sz w:val="16"/>
                <w:szCs w:val="16"/>
              </w:rPr>
            </w:pPr>
          </w:p>
        </w:tc>
        <w:tc>
          <w:tcPr>
            <w:tcW w:w="1124" w:type="dxa"/>
            <w:gridSpan w:val="5"/>
            <w:tcBorders>
              <w:bottom w:val="single" w:sz="4" w:space="0" w:color="auto"/>
            </w:tcBorders>
            <w:shd w:val="clear" w:color="auto" w:fill="auto"/>
            <w:vAlign w:val="center"/>
          </w:tcPr>
          <w:p w14:paraId="3C9D9930" w14:textId="77777777" w:rsidR="004817CC" w:rsidRPr="00B95CBE" w:rsidRDefault="009C550C" w:rsidP="00C51F74">
            <w:pPr>
              <w:rPr>
                <w:rFonts w:cs="Tahoma"/>
                <w:sz w:val="16"/>
                <w:szCs w:val="16"/>
              </w:rPr>
            </w:pPr>
            <w:r>
              <w:rPr>
                <w:rFonts w:cs="Tahoma"/>
                <w:sz w:val="16"/>
                <w:szCs w:val="16"/>
              </w:rPr>
              <w:t>Signature</w:t>
            </w:r>
          </w:p>
        </w:tc>
        <w:tc>
          <w:tcPr>
            <w:tcW w:w="4562" w:type="dxa"/>
            <w:gridSpan w:val="23"/>
            <w:tcBorders>
              <w:bottom w:val="single" w:sz="4" w:space="0" w:color="auto"/>
            </w:tcBorders>
            <w:shd w:val="clear" w:color="auto" w:fill="auto"/>
            <w:vAlign w:val="center"/>
          </w:tcPr>
          <w:p w14:paraId="050A9B56" w14:textId="77777777" w:rsidR="004817CC" w:rsidRPr="00B23C4A" w:rsidRDefault="004817CC" w:rsidP="00C51F74">
            <w:pPr>
              <w:rPr>
                <w:rFonts w:cs="Tahoma"/>
                <w:sz w:val="16"/>
                <w:szCs w:val="16"/>
              </w:rPr>
            </w:pPr>
          </w:p>
        </w:tc>
      </w:tr>
      <w:tr w:rsidR="0087486E" w14:paraId="2810D16C" w14:textId="77777777" w:rsidTr="000809F5">
        <w:trPr>
          <w:cantSplit/>
          <w:trHeight w:val="360"/>
          <w:jc w:val="center"/>
        </w:trPr>
        <w:tc>
          <w:tcPr>
            <w:tcW w:w="1125" w:type="dxa"/>
            <w:gridSpan w:val="5"/>
            <w:tcBorders>
              <w:bottom w:val="single" w:sz="4" w:space="0" w:color="auto"/>
            </w:tcBorders>
            <w:shd w:val="clear" w:color="auto" w:fill="auto"/>
            <w:vAlign w:val="center"/>
          </w:tcPr>
          <w:p w14:paraId="2D5282D6" w14:textId="77777777" w:rsidR="0087486E" w:rsidRPr="00B95CBE" w:rsidRDefault="0087486E" w:rsidP="00C51F74">
            <w:pPr>
              <w:rPr>
                <w:rFonts w:cs="Tahoma"/>
                <w:sz w:val="16"/>
                <w:szCs w:val="16"/>
              </w:rPr>
            </w:pPr>
            <w:r>
              <w:rPr>
                <w:rFonts w:cs="Tahoma"/>
                <w:sz w:val="16"/>
                <w:szCs w:val="16"/>
              </w:rPr>
              <w:t>Seller Name</w:t>
            </w:r>
          </w:p>
        </w:tc>
        <w:tc>
          <w:tcPr>
            <w:tcW w:w="4546" w:type="dxa"/>
            <w:gridSpan w:val="22"/>
            <w:tcBorders>
              <w:bottom w:val="single" w:sz="4" w:space="0" w:color="auto"/>
            </w:tcBorders>
            <w:shd w:val="clear" w:color="auto" w:fill="auto"/>
            <w:vAlign w:val="center"/>
          </w:tcPr>
          <w:p w14:paraId="5172279B" w14:textId="77777777" w:rsidR="0087486E" w:rsidRPr="004E664A" w:rsidRDefault="0087486E" w:rsidP="00BF719B">
            <w:pPr>
              <w:rPr>
                <w:rFonts w:cs="Tahoma"/>
                <w:b/>
                <w:sz w:val="16"/>
                <w:szCs w:val="16"/>
              </w:rPr>
            </w:pPr>
            <w:r>
              <w:rPr>
                <w:rFonts w:cs="Tahoma"/>
                <w:b/>
                <w:sz w:val="16"/>
                <w:szCs w:val="16"/>
              </w:rPr>
              <w:fldChar w:fldCharType="begin">
                <w:ffData>
                  <w:name w:val=""/>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124" w:type="dxa"/>
            <w:gridSpan w:val="5"/>
            <w:tcBorders>
              <w:bottom w:val="single" w:sz="4" w:space="0" w:color="auto"/>
            </w:tcBorders>
            <w:shd w:val="clear" w:color="auto" w:fill="auto"/>
            <w:vAlign w:val="center"/>
          </w:tcPr>
          <w:p w14:paraId="23664A50" w14:textId="77777777" w:rsidR="0087486E" w:rsidRPr="00B95CBE" w:rsidRDefault="0087486E" w:rsidP="00C51F74">
            <w:pPr>
              <w:rPr>
                <w:rFonts w:cs="Tahoma"/>
                <w:sz w:val="16"/>
                <w:szCs w:val="16"/>
              </w:rPr>
            </w:pPr>
            <w:r>
              <w:rPr>
                <w:rFonts w:cs="Tahoma"/>
                <w:sz w:val="16"/>
                <w:szCs w:val="16"/>
              </w:rPr>
              <w:t>Buyer Name</w:t>
            </w:r>
          </w:p>
        </w:tc>
        <w:tc>
          <w:tcPr>
            <w:tcW w:w="4562" w:type="dxa"/>
            <w:gridSpan w:val="23"/>
            <w:tcBorders>
              <w:bottom w:val="single" w:sz="4" w:space="0" w:color="auto"/>
            </w:tcBorders>
            <w:shd w:val="clear" w:color="auto" w:fill="auto"/>
            <w:vAlign w:val="center"/>
          </w:tcPr>
          <w:p w14:paraId="263DB335" w14:textId="77777777" w:rsidR="0087486E" w:rsidRPr="004E664A" w:rsidRDefault="0087486E" w:rsidP="00BF719B">
            <w:pPr>
              <w:rPr>
                <w:rFonts w:cs="Tahoma"/>
                <w:b/>
                <w:sz w:val="16"/>
                <w:szCs w:val="16"/>
              </w:rPr>
            </w:pPr>
            <w:r>
              <w:rPr>
                <w:rFonts w:cs="Tahoma"/>
                <w:b/>
                <w:sz w:val="16"/>
                <w:szCs w:val="16"/>
              </w:rPr>
              <w:fldChar w:fldCharType="begin">
                <w:ffData>
                  <w:name w:val=""/>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817CC" w14:paraId="27EFBB38" w14:textId="77777777" w:rsidTr="000809F5">
        <w:trPr>
          <w:cantSplit/>
          <w:trHeight w:val="360"/>
          <w:jc w:val="center"/>
        </w:trPr>
        <w:tc>
          <w:tcPr>
            <w:tcW w:w="1125" w:type="dxa"/>
            <w:gridSpan w:val="5"/>
            <w:tcBorders>
              <w:bottom w:val="single" w:sz="4" w:space="0" w:color="auto"/>
            </w:tcBorders>
            <w:shd w:val="clear" w:color="auto" w:fill="auto"/>
            <w:vAlign w:val="center"/>
          </w:tcPr>
          <w:p w14:paraId="283ED58E" w14:textId="77777777" w:rsidR="004817CC" w:rsidRPr="00B95CBE" w:rsidRDefault="009C550C" w:rsidP="00C51F74">
            <w:pPr>
              <w:rPr>
                <w:rFonts w:cs="Tahoma"/>
                <w:sz w:val="16"/>
                <w:szCs w:val="16"/>
              </w:rPr>
            </w:pPr>
            <w:r>
              <w:rPr>
                <w:rFonts w:cs="Tahoma"/>
                <w:sz w:val="16"/>
                <w:szCs w:val="16"/>
              </w:rPr>
              <w:t>Signature</w:t>
            </w:r>
          </w:p>
        </w:tc>
        <w:tc>
          <w:tcPr>
            <w:tcW w:w="4546" w:type="dxa"/>
            <w:gridSpan w:val="22"/>
            <w:tcBorders>
              <w:bottom w:val="single" w:sz="4" w:space="0" w:color="auto"/>
            </w:tcBorders>
            <w:shd w:val="clear" w:color="auto" w:fill="auto"/>
            <w:vAlign w:val="center"/>
          </w:tcPr>
          <w:p w14:paraId="0D9380B4" w14:textId="77777777" w:rsidR="004817CC" w:rsidRPr="003F0D38" w:rsidRDefault="004817CC" w:rsidP="00C51F74">
            <w:pPr>
              <w:rPr>
                <w:rFonts w:cs="Tahoma"/>
                <w:sz w:val="16"/>
                <w:szCs w:val="16"/>
              </w:rPr>
            </w:pPr>
            <w:r>
              <w:rPr>
                <w:rFonts w:cs="Tahoma"/>
                <w:sz w:val="16"/>
                <w:szCs w:val="16"/>
              </w:rPr>
              <w:br/>
            </w:r>
          </w:p>
        </w:tc>
        <w:tc>
          <w:tcPr>
            <w:tcW w:w="1124" w:type="dxa"/>
            <w:gridSpan w:val="5"/>
            <w:tcBorders>
              <w:bottom w:val="single" w:sz="4" w:space="0" w:color="auto"/>
            </w:tcBorders>
            <w:shd w:val="clear" w:color="auto" w:fill="auto"/>
            <w:vAlign w:val="center"/>
          </w:tcPr>
          <w:p w14:paraId="6EBD443E" w14:textId="77777777" w:rsidR="004817CC" w:rsidRPr="00B95CBE" w:rsidRDefault="009C550C" w:rsidP="00C51F74">
            <w:pPr>
              <w:rPr>
                <w:rFonts w:cs="Tahoma"/>
                <w:sz w:val="16"/>
                <w:szCs w:val="16"/>
              </w:rPr>
            </w:pPr>
            <w:r>
              <w:rPr>
                <w:rFonts w:cs="Tahoma"/>
                <w:sz w:val="16"/>
                <w:szCs w:val="16"/>
              </w:rPr>
              <w:t>Signature</w:t>
            </w:r>
          </w:p>
        </w:tc>
        <w:tc>
          <w:tcPr>
            <w:tcW w:w="4562" w:type="dxa"/>
            <w:gridSpan w:val="23"/>
            <w:tcBorders>
              <w:bottom w:val="single" w:sz="4" w:space="0" w:color="auto"/>
            </w:tcBorders>
            <w:shd w:val="clear" w:color="auto" w:fill="auto"/>
            <w:vAlign w:val="center"/>
          </w:tcPr>
          <w:p w14:paraId="6DEFE9F8" w14:textId="77777777" w:rsidR="004817CC" w:rsidRPr="00B23C4A" w:rsidRDefault="004817CC" w:rsidP="00C51F74">
            <w:pPr>
              <w:rPr>
                <w:rFonts w:cs="Tahoma"/>
                <w:sz w:val="16"/>
                <w:szCs w:val="16"/>
              </w:rPr>
            </w:pPr>
          </w:p>
        </w:tc>
      </w:tr>
      <w:tr w:rsidR="004D7D00" w14:paraId="15315FD4" w14:textId="77777777" w:rsidTr="00581863">
        <w:trPr>
          <w:cantSplit/>
          <w:trHeight w:val="360"/>
          <w:jc w:val="center"/>
        </w:trPr>
        <w:tc>
          <w:tcPr>
            <w:tcW w:w="11357" w:type="dxa"/>
            <w:gridSpan w:val="55"/>
            <w:tcBorders>
              <w:bottom w:val="single" w:sz="4" w:space="0" w:color="auto"/>
            </w:tcBorders>
            <w:shd w:val="clear" w:color="auto" w:fill="F2F2F2" w:themeFill="background1" w:themeFillShade="F2"/>
            <w:vAlign w:val="center"/>
          </w:tcPr>
          <w:p w14:paraId="6743200C" w14:textId="4F72A33B" w:rsidR="004D7D00" w:rsidRPr="00B23C4A" w:rsidRDefault="004D7D00" w:rsidP="004D7D00">
            <w:pPr>
              <w:jc w:val="center"/>
              <w:rPr>
                <w:rFonts w:cs="Tahoma"/>
                <w:sz w:val="16"/>
                <w:szCs w:val="16"/>
              </w:rPr>
            </w:pPr>
            <w:r w:rsidRPr="0095065C">
              <w:rPr>
                <w:b/>
                <w:bCs/>
                <w:sz w:val="18"/>
                <w:szCs w:val="22"/>
              </w:rPr>
              <w:t>Closing Agency</w:t>
            </w:r>
          </w:p>
        </w:tc>
      </w:tr>
      <w:tr w:rsidR="004D7D00" w14:paraId="78C4579D" w14:textId="77777777" w:rsidTr="000809F5">
        <w:trPr>
          <w:cantSplit/>
          <w:trHeight w:val="360"/>
          <w:jc w:val="center"/>
        </w:trPr>
        <w:tc>
          <w:tcPr>
            <w:tcW w:w="1125" w:type="dxa"/>
            <w:gridSpan w:val="5"/>
            <w:tcBorders>
              <w:bottom w:val="single" w:sz="4" w:space="0" w:color="auto"/>
            </w:tcBorders>
            <w:shd w:val="clear" w:color="auto" w:fill="auto"/>
            <w:vAlign w:val="center"/>
          </w:tcPr>
          <w:p w14:paraId="452F77AE" w14:textId="574D78F7" w:rsidR="004D7D00" w:rsidRDefault="004D7D00" w:rsidP="004D7D00">
            <w:pPr>
              <w:rPr>
                <w:rFonts w:cs="Tahoma"/>
                <w:sz w:val="16"/>
                <w:szCs w:val="16"/>
              </w:rPr>
            </w:pPr>
            <w:r>
              <w:rPr>
                <w:rFonts w:cs="Tahoma"/>
                <w:sz w:val="16"/>
                <w:szCs w:val="16"/>
              </w:rPr>
              <w:t>Business</w:t>
            </w:r>
          </w:p>
        </w:tc>
        <w:tc>
          <w:tcPr>
            <w:tcW w:w="4546" w:type="dxa"/>
            <w:gridSpan w:val="22"/>
            <w:tcBorders>
              <w:bottom w:val="single" w:sz="4" w:space="0" w:color="auto"/>
            </w:tcBorders>
            <w:shd w:val="clear" w:color="auto" w:fill="auto"/>
            <w:vAlign w:val="center"/>
          </w:tcPr>
          <w:p w14:paraId="490F2C65" w14:textId="2A22A093" w:rsidR="004D7D00" w:rsidRDefault="004D7D00" w:rsidP="004D7D00">
            <w:pPr>
              <w:rPr>
                <w:rFonts w:cs="Tahoma"/>
                <w:sz w:val="16"/>
                <w:szCs w:val="16"/>
              </w:rPr>
            </w:pP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124" w:type="dxa"/>
            <w:gridSpan w:val="5"/>
            <w:tcBorders>
              <w:bottom w:val="single" w:sz="4" w:space="0" w:color="auto"/>
            </w:tcBorders>
            <w:shd w:val="clear" w:color="auto" w:fill="auto"/>
            <w:vAlign w:val="center"/>
          </w:tcPr>
          <w:p w14:paraId="662704E4" w14:textId="06D30D38" w:rsidR="004D7D00" w:rsidRDefault="004D7D00" w:rsidP="004D7D00">
            <w:pPr>
              <w:rPr>
                <w:rFonts w:cs="Tahoma"/>
                <w:sz w:val="16"/>
                <w:szCs w:val="16"/>
              </w:rPr>
            </w:pPr>
            <w:r>
              <w:rPr>
                <w:rFonts w:cs="Tahoma"/>
                <w:sz w:val="16"/>
                <w:szCs w:val="16"/>
              </w:rPr>
              <w:t>Contact</w:t>
            </w:r>
          </w:p>
        </w:tc>
        <w:tc>
          <w:tcPr>
            <w:tcW w:w="4562" w:type="dxa"/>
            <w:gridSpan w:val="23"/>
            <w:tcBorders>
              <w:bottom w:val="single" w:sz="4" w:space="0" w:color="auto"/>
            </w:tcBorders>
            <w:shd w:val="clear" w:color="auto" w:fill="auto"/>
            <w:vAlign w:val="center"/>
          </w:tcPr>
          <w:p w14:paraId="01F395BE" w14:textId="0D76DE54" w:rsidR="004D7D00" w:rsidRPr="00B23C4A" w:rsidRDefault="004D7D00" w:rsidP="004D7D00">
            <w:pPr>
              <w:rPr>
                <w:rFonts w:cs="Tahoma"/>
                <w:sz w:val="16"/>
                <w:szCs w:val="16"/>
              </w:rPr>
            </w:pP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2581AEE2" w14:textId="77777777" w:rsidTr="004D7D00">
        <w:trPr>
          <w:cantSplit/>
          <w:trHeight w:val="360"/>
          <w:jc w:val="center"/>
        </w:trPr>
        <w:tc>
          <w:tcPr>
            <w:tcW w:w="5665" w:type="dxa"/>
            <w:gridSpan w:val="26"/>
            <w:tcBorders>
              <w:bottom w:val="single" w:sz="4" w:space="0" w:color="auto"/>
            </w:tcBorders>
            <w:shd w:val="clear" w:color="auto" w:fill="auto"/>
            <w:vAlign w:val="center"/>
          </w:tcPr>
          <w:p w14:paraId="61585B9B" w14:textId="0DBC4606" w:rsidR="004D7D00" w:rsidRDefault="004D7D00" w:rsidP="004D7D00">
            <w:pPr>
              <w:rPr>
                <w:rFonts w:cs="Tahoma"/>
                <w:sz w:val="16"/>
                <w:szCs w:val="16"/>
              </w:rPr>
            </w:pPr>
            <w:r>
              <w:rPr>
                <w:rFonts w:cs="Tahoma"/>
                <w:sz w:val="16"/>
                <w:szCs w:val="16"/>
              </w:rPr>
              <w:t xml:space="preserve">Mailing Address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2520" w:type="dxa"/>
            <w:gridSpan w:val="12"/>
            <w:tcBorders>
              <w:bottom w:val="single" w:sz="4" w:space="0" w:color="auto"/>
            </w:tcBorders>
            <w:shd w:val="clear" w:color="auto" w:fill="auto"/>
            <w:vAlign w:val="center"/>
          </w:tcPr>
          <w:p w14:paraId="15BF4205" w14:textId="4A88B459" w:rsidR="004D7D00" w:rsidRDefault="004D7D00" w:rsidP="004D7D00">
            <w:pPr>
              <w:rPr>
                <w:rFonts w:cs="Tahoma"/>
                <w:sz w:val="16"/>
                <w:szCs w:val="16"/>
              </w:rPr>
            </w:pPr>
            <w:r>
              <w:rPr>
                <w:rFonts w:cs="Tahoma"/>
                <w:sz w:val="16"/>
                <w:szCs w:val="16"/>
              </w:rPr>
              <w:t xml:space="preserve">City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530" w:type="dxa"/>
            <w:gridSpan w:val="9"/>
            <w:tcBorders>
              <w:bottom w:val="single" w:sz="4" w:space="0" w:color="auto"/>
            </w:tcBorders>
            <w:shd w:val="clear" w:color="auto" w:fill="auto"/>
            <w:vAlign w:val="center"/>
          </w:tcPr>
          <w:p w14:paraId="65548531" w14:textId="7080B9E3" w:rsidR="004D7D00" w:rsidRDefault="004D7D00" w:rsidP="004D7D00">
            <w:pPr>
              <w:rPr>
                <w:rFonts w:cs="Tahoma"/>
                <w:sz w:val="16"/>
                <w:szCs w:val="16"/>
              </w:rPr>
            </w:pPr>
            <w:r>
              <w:rPr>
                <w:rFonts w:cs="Tahoma"/>
                <w:sz w:val="16"/>
                <w:szCs w:val="16"/>
              </w:rPr>
              <w:t xml:space="preserve">State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642" w:type="dxa"/>
            <w:gridSpan w:val="8"/>
            <w:tcBorders>
              <w:bottom w:val="single" w:sz="4" w:space="0" w:color="auto"/>
            </w:tcBorders>
            <w:shd w:val="clear" w:color="auto" w:fill="auto"/>
            <w:vAlign w:val="center"/>
          </w:tcPr>
          <w:p w14:paraId="76869EA9" w14:textId="4C354A15" w:rsidR="004D7D00" w:rsidRPr="00B23C4A" w:rsidRDefault="004D7D00" w:rsidP="004D7D00">
            <w:pPr>
              <w:rPr>
                <w:rFonts w:cs="Tahoma"/>
                <w:sz w:val="16"/>
                <w:szCs w:val="16"/>
              </w:rPr>
            </w:pPr>
            <w:r>
              <w:rPr>
                <w:rFonts w:cs="Tahoma"/>
                <w:sz w:val="16"/>
                <w:szCs w:val="16"/>
              </w:rPr>
              <w:t xml:space="preserve">Zip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258A9351" w14:textId="77777777" w:rsidTr="000809F5">
        <w:trPr>
          <w:cantSplit/>
          <w:trHeight w:val="360"/>
          <w:jc w:val="center"/>
        </w:trPr>
        <w:tc>
          <w:tcPr>
            <w:tcW w:w="1125" w:type="dxa"/>
            <w:gridSpan w:val="5"/>
            <w:tcBorders>
              <w:bottom w:val="single" w:sz="4" w:space="0" w:color="auto"/>
            </w:tcBorders>
            <w:shd w:val="clear" w:color="auto" w:fill="auto"/>
            <w:vAlign w:val="center"/>
          </w:tcPr>
          <w:p w14:paraId="4F5210D0" w14:textId="39208546" w:rsidR="004D7D00" w:rsidRDefault="004D7D00" w:rsidP="004D7D00">
            <w:pPr>
              <w:rPr>
                <w:rFonts w:cs="Tahoma"/>
                <w:sz w:val="16"/>
                <w:szCs w:val="16"/>
              </w:rPr>
            </w:pPr>
            <w:r>
              <w:rPr>
                <w:rFonts w:cs="Tahoma"/>
                <w:sz w:val="16"/>
                <w:szCs w:val="16"/>
              </w:rPr>
              <w:t>Email</w:t>
            </w:r>
          </w:p>
        </w:tc>
        <w:tc>
          <w:tcPr>
            <w:tcW w:w="4546" w:type="dxa"/>
            <w:gridSpan w:val="22"/>
            <w:tcBorders>
              <w:bottom w:val="single" w:sz="4" w:space="0" w:color="auto"/>
            </w:tcBorders>
            <w:shd w:val="clear" w:color="auto" w:fill="auto"/>
            <w:vAlign w:val="center"/>
          </w:tcPr>
          <w:p w14:paraId="1A5BE2F7" w14:textId="2FA593E4" w:rsidR="004D7D00" w:rsidRDefault="004D7D00" w:rsidP="004D7D00">
            <w:pPr>
              <w:rPr>
                <w:rFonts w:cs="Tahoma"/>
                <w:sz w:val="16"/>
                <w:szCs w:val="16"/>
              </w:rPr>
            </w:pP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124" w:type="dxa"/>
            <w:gridSpan w:val="5"/>
            <w:tcBorders>
              <w:bottom w:val="single" w:sz="4" w:space="0" w:color="auto"/>
            </w:tcBorders>
            <w:shd w:val="clear" w:color="auto" w:fill="auto"/>
            <w:vAlign w:val="center"/>
          </w:tcPr>
          <w:p w14:paraId="521EEAAE" w14:textId="56ED625A" w:rsidR="004D7D00" w:rsidRDefault="004D7D00" w:rsidP="004D7D00">
            <w:pPr>
              <w:rPr>
                <w:rFonts w:cs="Tahoma"/>
                <w:sz w:val="16"/>
                <w:szCs w:val="16"/>
              </w:rPr>
            </w:pPr>
            <w:r>
              <w:rPr>
                <w:rFonts w:cs="Tahoma"/>
                <w:sz w:val="16"/>
                <w:szCs w:val="16"/>
              </w:rPr>
              <w:t>Phone</w:t>
            </w:r>
          </w:p>
        </w:tc>
        <w:tc>
          <w:tcPr>
            <w:tcW w:w="4562" w:type="dxa"/>
            <w:gridSpan w:val="23"/>
            <w:tcBorders>
              <w:bottom w:val="single" w:sz="4" w:space="0" w:color="auto"/>
            </w:tcBorders>
            <w:shd w:val="clear" w:color="auto" w:fill="auto"/>
            <w:vAlign w:val="center"/>
          </w:tcPr>
          <w:p w14:paraId="071E03F5" w14:textId="6BE2E9B7" w:rsidR="004D7D00" w:rsidRPr="00B23C4A" w:rsidRDefault="004D7D00" w:rsidP="004D7D00">
            <w:pPr>
              <w:rPr>
                <w:rFonts w:cs="Tahoma"/>
                <w:sz w:val="16"/>
                <w:szCs w:val="16"/>
              </w:rPr>
            </w:pP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712970B7" w14:textId="77777777" w:rsidTr="00135D4A">
        <w:trPr>
          <w:cantSplit/>
          <w:trHeight w:val="629"/>
          <w:jc w:val="center"/>
        </w:trPr>
        <w:tc>
          <w:tcPr>
            <w:tcW w:w="11357" w:type="dxa"/>
            <w:gridSpan w:val="55"/>
            <w:tcBorders>
              <w:bottom w:val="single" w:sz="4" w:space="0" w:color="auto"/>
            </w:tcBorders>
            <w:shd w:val="clear" w:color="auto" w:fill="auto"/>
            <w:vAlign w:val="center"/>
          </w:tcPr>
          <w:p w14:paraId="32EE0B04" w14:textId="64FF5283" w:rsidR="004D7D00" w:rsidRPr="0018079C" w:rsidRDefault="004D7D00" w:rsidP="004D7D00">
            <w:pPr>
              <w:rPr>
                <w:sz w:val="16"/>
                <w:szCs w:val="18"/>
                <w:lang w:bidi="en-US"/>
              </w:rPr>
            </w:pPr>
            <w:r w:rsidRPr="004817CC">
              <w:rPr>
                <w:b/>
                <w:sz w:val="16"/>
                <w:szCs w:val="18"/>
                <w:lang w:bidi="en-US"/>
              </w:rPr>
              <w:t xml:space="preserve">Reminder:  </w:t>
            </w:r>
            <w:r w:rsidRPr="006C5A72">
              <w:rPr>
                <w:sz w:val="16"/>
                <w:szCs w:val="18"/>
                <w:lang w:bidi="en-US"/>
              </w:rPr>
              <w:t xml:space="preserve">If the system has NOT been inspected, or if the system is classified as Noncompliant or an Imminent Threat to Public Health, the Buyer and Seller must complete the back of this form and submit it to the Department within the respective </w:t>
            </w:r>
            <w:r>
              <w:rPr>
                <w:sz w:val="16"/>
                <w:szCs w:val="18"/>
                <w:lang w:bidi="en-US"/>
              </w:rPr>
              <w:t>timelines</w:t>
            </w:r>
            <w:r w:rsidRPr="006C5A72">
              <w:rPr>
                <w:sz w:val="16"/>
                <w:szCs w:val="18"/>
                <w:lang w:bidi="en-US"/>
              </w:rPr>
              <w:t xml:space="preserve"> identified above.</w:t>
            </w:r>
          </w:p>
        </w:tc>
      </w:tr>
      <w:tr w:rsidR="004D7D00" w14:paraId="78A035B1" w14:textId="77777777" w:rsidTr="003C7B3B">
        <w:trPr>
          <w:cantSplit/>
          <w:trHeight w:val="350"/>
          <w:jc w:val="center"/>
        </w:trPr>
        <w:tc>
          <w:tcPr>
            <w:tcW w:w="11357" w:type="dxa"/>
            <w:gridSpan w:val="55"/>
            <w:tcBorders>
              <w:top w:val="nil"/>
              <w:bottom w:val="single" w:sz="4" w:space="0" w:color="auto"/>
            </w:tcBorders>
            <w:shd w:val="clear" w:color="auto" w:fill="D9D9D9" w:themeFill="background1" w:themeFillShade="D9"/>
            <w:vAlign w:val="center"/>
          </w:tcPr>
          <w:p w14:paraId="5D8CAB9B" w14:textId="77777777" w:rsidR="004D7D00" w:rsidRDefault="004D7D00" w:rsidP="004D7D00">
            <w:pPr>
              <w:rPr>
                <w:b/>
                <w:sz w:val="20"/>
                <w:szCs w:val="18"/>
              </w:rPr>
            </w:pPr>
            <w:r>
              <w:rPr>
                <w:b/>
                <w:sz w:val="20"/>
                <w:szCs w:val="22"/>
              </w:rPr>
              <w:lastRenderedPageBreak/>
              <w:t>TRANSFER AGREEMENT</w:t>
            </w:r>
          </w:p>
        </w:tc>
      </w:tr>
      <w:tr w:rsidR="004D7D00" w14:paraId="5E13D3FE" w14:textId="77777777" w:rsidTr="00135D4A">
        <w:trPr>
          <w:cantSplit/>
          <w:trHeight w:val="346"/>
          <w:jc w:val="center"/>
        </w:trPr>
        <w:tc>
          <w:tcPr>
            <w:tcW w:w="11357" w:type="dxa"/>
            <w:gridSpan w:val="55"/>
            <w:tcBorders>
              <w:bottom w:val="single" w:sz="4" w:space="0" w:color="auto"/>
            </w:tcBorders>
            <w:shd w:val="clear" w:color="auto" w:fill="F2F2F2" w:themeFill="background1" w:themeFillShade="F2"/>
            <w:vAlign w:val="center"/>
          </w:tcPr>
          <w:p w14:paraId="3538C615" w14:textId="77777777" w:rsidR="004D7D00" w:rsidRPr="00691683" w:rsidRDefault="004D7D00" w:rsidP="004D7D00">
            <w:pPr>
              <w:rPr>
                <w:b/>
                <w:szCs w:val="22"/>
              </w:rPr>
            </w:pPr>
            <w:r w:rsidRPr="00691683">
              <w:rPr>
                <w:b/>
                <w:sz w:val="18"/>
              </w:rPr>
              <w:t>When a Compliance Inspection CANNOT be Performed PRIOR to Property Transfer</w:t>
            </w:r>
          </w:p>
        </w:tc>
      </w:tr>
      <w:tr w:rsidR="004D7D00" w14:paraId="78CEF544" w14:textId="77777777" w:rsidTr="00135D4A">
        <w:trPr>
          <w:cantSplit/>
          <w:trHeight w:val="123"/>
          <w:jc w:val="center"/>
        </w:trPr>
        <w:tc>
          <w:tcPr>
            <w:tcW w:w="11357" w:type="dxa"/>
            <w:gridSpan w:val="55"/>
            <w:tcBorders>
              <w:bottom w:val="single" w:sz="4" w:space="0" w:color="auto"/>
            </w:tcBorders>
            <w:shd w:val="clear" w:color="auto" w:fill="auto"/>
            <w:vAlign w:val="center"/>
          </w:tcPr>
          <w:p w14:paraId="39B8923D" w14:textId="0320AE9B" w:rsidR="004D7D00" w:rsidRPr="00DD3751" w:rsidRDefault="004D7D00" w:rsidP="004D7D00">
            <w:pPr>
              <w:rPr>
                <w:sz w:val="18"/>
                <w:szCs w:val="18"/>
              </w:rPr>
            </w:pPr>
            <w:r w:rsidRPr="00DD3751">
              <w:rPr>
                <w:sz w:val="18"/>
                <w:szCs w:val="18"/>
              </w:rPr>
              <w:t>If, at any time, a Compliance Inspection cannot be performed prior to the property transfer, this Transfer Agreement and a copy of a</w:t>
            </w:r>
            <w:r>
              <w:rPr>
                <w:sz w:val="18"/>
                <w:szCs w:val="18"/>
              </w:rPr>
              <w:t xml:space="preserve"> written estimate from a licensed septic Installer for the cost of a replacement septic system, and proof of </w:t>
            </w:r>
            <w:r w:rsidRPr="00DD3751">
              <w:rPr>
                <w:sz w:val="18"/>
                <w:szCs w:val="18"/>
              </w:rPr>
              <w:t>escrow or trust agreement</w:t>
            </w:r>
            <w:r>
              <w:rPr>
                <w:sz w:val="18"/>
                <w:szCs w:val="18"/>
              </w:rPr>
              <w:t xml:space="preserve"> in the amount of said estimate</w:t>
            </w:r>
            <w:r w:rsidRPr="00DD3751">
              <w:rPr>
                <w:sz w:val="18"/>
                <w:szCs w:val="18"/>
              </w:rPr>
              <w:t>, as noted in St. Louis County Ordinance 61, Article VIII, Section 2, item 2.07, must be submitted to the St. Louis County Onsite Wastewater Division at either of the addresses listed at the bottom of this form.  The results of the Compliance Inspection must be submitted to the Department within 30 (thirty) days after the transfer.  However, if the transfer takes place when a Compliance Inspection cannot be performed due to frozen soil conditions, the Compliance Inspection must be performed by the following June 1st.</w:t>
            </w:r>
          </w:p>
        </w:tc>
      </w:tr>
      <w:tr w:rsidR="004D7D00" w:rsidRPr="001549B6" w14:paraId="4FF210E8" w14:textId="77777777" w:rsidTr="00135D4A">
        <w:trPr>
          <w:cantSplit/>
          <w:trHeight w:val="346"/>
          <w:jc w:val="center"/>
        </w:trPr>
        <w:tc>
          <w:tcPr>
            <w:tcW w:w="5671" w:type="dxa"/>
            <w:gridSpan w:val="27"/>
            <w:tcBorders>
              <w:bottom w:val="single" w:sz="4" w:space="0" w:color="auto"/>
            </w:tcBorders>
            <w:shd w:val="clear" w:color="auto" w:fill="auto"/>
            <w:vAlign w:val="center"/>
          </w:tcPr>
          <w:p w14:paraId="36A41A01" w14:textId="77777777" w:rsidR="004D7D00" w:rsidRPr="001549B6" w:rsidRDefault="004D7D00" w:rsidP="004D7D00">
            <w:pPr>
              <w:rPr>
                <w:b/>
                <w:sz w:val="18"/>
                <w:szCs w:val="18"/>
              </w:rPr>
            </w:pPr>
            <w:r w:rsidRPr="001549B6">
              <w:rPr>
                <w:sz w:val="18"/>
                <w:szCs w:val="18"/>
              </w:rPr>
              <w:t xml:space="preserve">Agreement Date   </w:t>
            </w:r>
            <w:r>
              <w:rPr>
                <w:b/>
                <w:sz w:val="18"/>
                <w:szCs w:val="18"/>
              </w:rPr>
              <w:fldChar w:fldCharType="begin">
                <w:ffData>
                  <w:name w:val=""/>
                  <w:enabled/>
                  <w:calcOnExit w:val="0"/>
                  <w:textInput>
                    <w:type w:val="number"/>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5686" w:type="dxa"/>
            <w:gridSpan w:val="28"/>
            <w:tcBorders>
              <w:bottom w:val="single" w:sz="4" w:space="0" w:color="auto"/>
            </w:tcBorders>
            <w:shd w:val="clear" w:color="auto" w:fill="auto"/>
            <w:vAlign w:val="center"/>
          </w:tcPr>
          <w:p w14:paraId="50866C35" w14:textId="77777777" w:rsidR="004D7D00" w:rsidRPr="001549B6" w:rsidRDefault="004D7D00" w:rsidP="004D7D00">
            <w:pPr>
              <w:rPr>
                <w:b/>
                <w:sz w:val="18"/>
                <w:szCs w:val="18"/>
              </w:rPr>
            </w:pPr>
            <w:r w:rsidRPr="001549B6">
              <w:rPr>
                <w:sz w:val="18"/>
                <w:szCs w:val="18"/>
              </w:rPr>
              <w:t xml:space="preserve">Property Transfer Date   </w:t>
            </w:r>
            <w:r>
              <w:rPr>
                <w:b/>
                <w:sz w:val="18"/>
                <w:szCs w:val="18"/>
              </w:rPr>
              <w:fldChar w:fldCharType="begin">
                <w:ffData>
                  <w:name w:val=""/>
                  <w:enabled/>
                  <w:calcOnExit w:val="0"/>
                  <w:textInput>
                    <w:type w:val="number"/>
                    <w:maxLength w:val="1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D7D00" w:rsidRPr="001549B6" w14:paraId="5914F6B4" w14:textId="77777777" w:rsidTr="00135D4A">
        <w:trPr>
          <w:cantSplit/>
          <w:trHeight w:val="346"/>
          <w:jc w:val="center"/>
        </w:trPr>
        <w:tc>
          <w:tcPr>
            <w:tcW w:w="937" w:type="dxa"/>
            <w:gridSpan w:val="3"/>
            <w:tcBorders>
              <w:bottom w:val="single" w:sz="4" w:space="0" w:color="auto"/>
            </w:tcBorders>
            <w:shd w:val="clear" w:color="auto" w:fill="auto"/>
            <w:vAlign w:val="center"/>
          </w:tcPr>
          <w:p w14:paraId="147F8474" w14:textId="77777777" w:rsidR="004D7D00" w:rsidRPr="00792334" w:rsidRDefault="004D7D00" w:rsidP="004D7D00">
            <w:pPr>
              <w:pStyle w:val="Heading1"/>
              <w:spacing w:before="0" w:after="0"/>
              <w:jc w:val="center"/>
              <w:rPr>
                <w:b w:val="0"/>
                <w:color w:val="auto"/>
                <w:sz w:val="16"/>
                <w:szCs w:val="18"/>
              </w:rPr>
            </w:pPr>
            <w:sdt>
              <w:sdtPr>
                <w:rPr>
                  <w:color w:val="auto"/>
                  <w:sz w:val="20"/>
                  <w:szCs w:val="20"/>
                </w:rPr>
                <w:alias w:val="Chk"/>
                <w:tag w:val="Chk"/>
                <w:id w:val="405339109"/>
                <w14:checkbox>
                  <w14:checked w14:val="0"/>
                  <w14:checkedState w14:val="00FC" w14:font="Wingdings"/>
                  <w14:uncheckedState w14:val="2610" w14:font="MS Gothic"/>
                </w14:checkbox>
              </w:sdtPr>
              <w:sdtContent>
                <w:r w:rsidRPr="00660B6A">
                  <w:rPr>
                    <w:rFonts w:ascii="MS Gothic" w:eastAsia="MS Gothic" w:hAnsi="MS Gothic" w:hint="eastAsia"/>
                    <w:color w:val="auto"/>
                    <w:sz w:val="20"/>
                    <w:szCs w:val="20"/>
                  </w:rPr>
                  <w:t>☐</w:t>
                </w:r>
              </w:sdtContent>
            </w:sdt>
            <w:r>
              <w:rPr>
                <w:color w:val="auto"/>
                <w:sz w:val="16"/>
                <w:szCs w:val="18"/>
              </w:rPr>
              <w:t xml:space="preserve"> </w:t>
            </w:r>
            <w:r w:rsidRPr="001549B6">
              <w:rPr>
                <w:b w:val="0"/>
                <w:color w:val="auto"/>
                <w:sz w:val="16"/>
                <w:szCs w:val="18"/>
              </w:rPr>
              <w:t>Seller</w:t>
            </w:r>
          </w:p>
        </w:tc>
        <w:tc>
          <w:tcPr>
            <w:tcW w:w="1170" w:type="dxa"/>
            <w:gridSpan w:val="7"/>
            <w:tcBorders>
              <w:bottom w:val="single" w:sz="4" w:space="0" w:color="auto"/>
            </w:tcBorders>
            <w:shd w:val="clear" w:color="auto" w:fill="auto"/>
            <w:vAlign w:val="center"/>
          </w:tcPr>
          <w:p w14:paraId="7B090664" w14:textId="77777777" w:rsidR="004D7D00" w:rsidRPr="001549B6" w:rsidRDefault="004D7D00" w:rsidP="004D7D00">
            <w:pPr>
              <w:pStyle w:val="Heading1"/>
              <w:spacing w:before="0" w:after="0"/>
              <w:jc w:val="center"/>
              <w:rPr>
                <w:b w:val="0"/>
                <w:color w:val="auto"/>
                <w:sz w:val="16"/>
                <w:szCs w:val="18"/>
              </w:rPr>
            </w:pPr>
            <w:sdt>
              <w:sdtPr>
                <w:rPr>
                  <w:color w:val="auto"/>
                  <w:sz w:val="20"/>
                  <w:szCs w:val="20"/>
                </w:rPr>
                <w:alias w:val="Chk"/>
                <w:tag w:val="Chk"/>
                <w:id w:val="2032296692"/>
                <w14:checkbox>
                  <w14:checked w14:val="0"/>
                  <w14:checkedState w14:val="00FC" w14:font="Wingdings"/>
                  <w14:uncheckedState w14:val="2610" w14:font="MS Gothic"/>
                </w14:checkbox>
              </w:sdtPr>
              <w:sdtContent>
                <w:r w:rsidRPr="00660B6A">
                  <w:rPr>
                    <w:rFonts w:ascii="MS Gothic" w:eastAsia="MS Gothic" w:hAnsi="MS Gothic" w:hint="eastAsia"/>
                    <w:color w:val="auto"/>
                    <w:sz w:val="20"/>
                    <w:szCs w:val="20"/>
                  </w:rPr>
                  <w:t>☐</w:t>
                </w:r>
              </w:sdtContent>
            </w:sdt>
            <w:r>
              <w:rPr>
                <w:color w:val="auto"/>
                <w:sz w:val="16"/>
                <w:szCs w:val="18"/>
              </w:rPr>
              <w:t xml:space="preserve"> </w:t>
            </w:r>
            <w:r>
              <w:rPr>
                <w:b w:val="0"/>
                <w:color w:val="auto"/>
                <w:sz w:val="16"/>
                <w:szCs w:val="18"/>
              </w:rPr>
              <w:t>Buyer</w:t>
            </w:r>
          </w:p>
        </w:tc>
        <w:tc>
          <w:tcPr>
            <w:tcW w:w="9250" w:type="dxa"/>
            <w:gridSpan w:val="45"/>
            <w:tcBorders>
              <w:bottom w:val="single" w:sz="4" w:space="0" w:color="auto"/>
            </w:tcBorders>
            <w:shd w:val="clear" w:color="auto" w:fill="auto"/>
            <w:vAlign w:val="center"/>
          </w:tcPr>
          <w:p w14:paraId="244729A2" w14:textId="77777777" w:rsidR="004D7D00" w:rsidRPr="001549B6" w:rsidRDefault="004D7D00" w:rsidP="004D7D00">
            <w:pPr>
              <w:pStyle w:val="Heading1"/>
              <w:spacing w:before="0" w:after="0"/>
              <w:rPr>
                <w:b w:val="0"/>
                <w:color w:val="auto"/>
                <w:sz w:val="17"/>
                <w:szCs w:val="17"/>
              </w:rPr>
            </w:pPr>
            <w:r w:rsidRPr="001549B6">
              <w:rPr>
                <w:b w:val="0"/>
                <w:color w:val="auto"/>
                <w:sz w:val="17"/>
                <w:szCs w:val="17"/>
                <w:lang w:bidi="en-US"/>
              </w:rPr>
              <w:t>Takes responsibility for assuring the compliance inspection is performed and submitted to the department.</w:t>
            </w:r>
          </w:p>
        </w:tc>
      </w:tr>
      <w:tr w:rsidR="004D7D00" w:rsidRPr="001549B6" w14:paraId="5995F7B6" w14:textId="77777777" w:rsidTr="00135D4A">
        <w:trPr>
          <w:cantSplit/>
          <w:trHeight w:val="350"/>
          <w:jc w:val="center"/>
        </w:trPr>
        <w:tc>
          <w:tcPr>
            <w:tcW w:w="11357" w:type="dxa"/>
            <w:gridSpan w:val="55"/>
            <w:tcBorders>
              <w:bottom w:val="single" w:sz="4" w:space="0" w:color="auto"/>
            </w:tcBorders>
            <w:shd w:val="clear" w:color="auto" w:fill="D9D9D9" w:themeFill="background1" w:themeFillShade="D9"/>
            <w:vAlign w:val="center"/>
          </w:tcPr>
          <w:p w14:paraId="144942D7" w14:textId="77777777" w:rsidR="004D7D00" w:rsidRPr="001549B6" w:rsidRDefault="004D7D00" w:rsidP="004D7D00">
            <w:pPr>
              <w:rPr>
                <w:b/>
                <w:sz w:val="18"/>
                <w:szCs w:val="18"/>
              </w:rPr>
            </w:pPr>
            <w:r w:rsidRPr="001549B6">
              <w:rPr>
                <w:b/>
                <w:sz w:val="18"/>
                <w:szCs w:val="18"/>
                <w:lang w:bidi="en-US"/>
              </w:rPr>
              <w:t>When a System is Classified NONCOMPLIANT or IMMINENT THREAT to PUBLIC HEALTH…</w:t>
            </w:r>
          </w:p>
        </w:tc>
      </w:tr>
      <w:tr w:rsidR="004D7D00" w:rsidRPr="001549B6" w14:paraId="0569F095" w14:textId="77777777" w:rsidTr="00135D4A">
        <w:trPr>
          <w:cantSplit/>
          <w:trHeight w:val="346"/>
          <w:jc w:val="center"/>
        </w:trPr>
        <w:tc>
          <w:tcPr>
            <w:tcW w:w="764" w:type="dxa"/>
            <w:gridSpan w:val="2"/>
            <w:tcBorders>
              <w:bottom w:val="single" w:sz="4" w:space="0" w:color="auto"/>
            </w:tcBorders>
            <w:shd w:val="clear" w:color="auto" w:fill="F2F2F2" w:themeFill="background1" w:themeFillShade="F2"/>
            <w:vAlign w:val="center"/>
          </w:tcPr>
          <w:p w14:paraId="694CF780" w14:textId="77777777" w:rsidR="004D7D00" w:rsidRPr="001549B6" w:rsidRDefault="004D7D00" w:rsidP="004D7D00">
            <w:pPr>
              <w:pStyle w:val="BodyText"/>
              <w:spacing w:before="0" w:after="0"/>
              <w:contextualSpacing/>
              <w:rPr>
                <w:rFonts w:cs="Tahoma"/>
                <w:sz w:val="18"/>
                <w:szCs w:val="18"/>
              </w:rPr>
            </w:pPr>
            <w:r w:rsidRPr="001549B6">
              <w:rPr>
                <w:rFonts w:cs="Tahoma"/>
                <w:sz w:val="18"/>
                <w:szCs w:val="18"/>
              </w:rPr>
              <w:t>Check</w:t>
            </w:r>
          </w:p>
        </w:tc>
        <w:tc>
          <w:tcPr>
            <w:tcW w:w="10593" w:type="dxa"/>
            <w:gridSpan w:val="53"/>
            <w:tcBorders>
              <w:bottom w:val="single" w:sz="4" w:space="0" w:color="auto"/>
            </w:tcBorders>
            <w:shd w:val="clear" w:color="auto" w:fill="F2F2F2" w:themeFill="background1" w:themeFillShade="F2"/>
            <w:vAlign w:val="center"/>
          </w:tcPr>
          <w:p w14:paraId="48BFE967" w14:textId="77777777" w:rsidR="004D7D00" w:rsidRPr="001549B6" w:rsidRDefault="004D7D00" w:rsidP="004D7D00">
            <w:pPr>
              <w:rPr>
                <w:b/>
                <w:sz w:val="18"/>
                <w:szCs w:val="18"/>
              </w:rPr>
            </w:pPr>
            <w:r w:rsidRPr="001549B6">
              <w:rPr>
                <w:rFonts w:cs="Tahoma"/>
                <w:sz w:val="18"/>
                <w:szCs w:val="18"/>
              </w:rPr>
              <w:t>Seller and Buyer have agreed to accept responsibility to finance the improvements as follows:</w:t>
            </w:r>
          </w:p>
        </w:tc>
      </w:tr>
      <w:tr w:rsidR="004D7D00" w14:paraId="1206292E" w14:textId="77777777" w:rsidTr="00135D4A">
        <w:trPr>
          <w:cantSplit/>
          <w:trHeight w:val="346"/>
          <w:jc w:val="center"/>
        </w:trPr>
        <w:tc>
          <w:tcPr>
            <w:tcW w:w="764" w:type="dxa"/>
            <w:gridSpan w:val="2"/>
            <w:tcBorders>
              <w:bottom w:val="single" w:sz="4" w:space="0" w:color="auto"/>
            </w:tcBorders>
            <w:shd w:val="clear" w:color="auto" w:fill="auto"/>
            <w:vAlign w:val="center"/>
          </w:tcPr>
          <w:p w14:paraId="4C3F47A4" w14:textId="77777777" w:rsidR="004D7D00" w:rsidRPr="00660B6A" w:rsidRDefault="004D7D00" w:rsidP="004D7D00">
            <w:pPr>
              <w:pStyle w:val="Heading1"/>
              <w:spacing w:before="0" w:after="0"/>
              <w:jc w:val="center"/>
              <w:rPr>
                <w:b w:val="0"/>
                <w:color w:val="auto"/>
                <w:sz w:val="20"/>
                <w:szCs w:val="20"/>
              </w:rPr>
            </w:pPr>
            <w:sdt>
              <w:sdtPr>
                <w:rPr>
                  <w:color w:val="auto"/>
                  <w:sz w:val="20"/>
                  <w:szCs w:val="20"/>
                </w:rPr>
                <w:alias w:val="Chk"/>
                <w:tag w:val="Chk"/>
                <w:id w:val="-1006665257"/>
                <w14:checkbox>
                  <w14:checked w14:val="0"/>
                  <w14:checkedState w14:val="00FC" w14:font="Wingdings"/>
                  <w14:uncheckedState w14:val="2610" w14:font="MS Gothic"/>
                </w14:checkbox>
              </w:sdtPr>
              <w:sdtContent>
                <w:r w:rsidRPr="00660B6A">
                  <w:rPr>
                    <w:rFonts w:ascii="MS Gothic" w:eastAsia="MS Gothic" w:hAnsi="MS Gothic" w:hint="eastAsia"/>
                    <w:color w:val="auto"/>
                    <w:sz w:val="20"/>
                    <w:szCs w:val="20"/>
                  </w:rPr>
                  <w:t>☐</w:t>
                </w:r>
              </w:sdtContent>
            </w:sdt>
            <w:r w:rsidRPr="00660B6A">
              <w:rPr>
                <w:color w:val="auto"/>
                <w:sz w:val="20"/>
                <w:szCs w:val="20"/>
              </w:rPr>
              <w:t xml:space="preserve"> </w:t>
            </w:r>
          </w:p>
        </w:tc>
        <w:tc>
          <w:tcPr>
            <w:tcW w:w="10593" w:type="dxa"/>
            <w:gridSpan w:val="53"/>
            <w:tcBorders>
              <w:bottom w:val="single" w:sz="4" w:space="0" w:color="auto"/>
            </w:tcBorders>
            <w:shd w:val="clear" w:color="auto" w:fill="auto"/>
            <w:vAlign w:val="center"/>
          </w:tcPr>
          <w:p w14:paraId="32AC2B4E" w14:textId="77777777" w:rsidR="004D7D00" w:rsidRPr="00592758" w:rsidRDefault="004D7D00" w:rsidP="004D7D00">
            <w:pPr>
              <w:spacing w:line="220" w:lineRule="exact"/>
              <w:rPr>
                <w:rFonts w:cs="Tahoma"/>
                <w:sz w:val="16"/>
                <w:szCs w:val="16"/>
                <w:lang w:eastAsia="hi-IN" w:bidi="hi-IN"/>
              </w:rPr>
            </w:pPr>
            <w:r w:rsidRPr="00592758">
              <w:rPr>
                <w:rFonts w:cs="Tahoma"/>
                <w:sz w:val="16"/>
                <w:szCs w:val="16"/>
                <w:lang w:eastAsia="hi-IN" w:bidi="hi-IN"/>
              </w:rPr>
              <w:t>The Seller(s) agrees to pay the entire cost to upgrade or replace the failing SSTS.</w:t>
            </w:r>
          </w:p>
        </w:tc>
      </w:tr>
      <w:tr w:rsidR="004D7D00" w14:paraId="0C8E317C" w14:textId="77777777" w:rsidTr="004E61F0">
        <w:trPr>
          <w:cantSplit/>
          <w:trHeight w:val="346"/>
          <w:jc w:val="center"/>
        </w:trPr>
        <w:tc>
          <w:tcPr>
            <w:tcW w:w="764" w:type="dxa"/>
            <w:gridSpan w:val="2"/>
            <w:tcBorders>
              <w:bottom w:val="single" w:sz="4" w:space="0" w:color="auto"/>
            </w:tcBorders>
            <w:shd w:val="clear" w:color="auto" w:fill="auto"/>
            <w:vAlign w:val="center"/>
          </w:tcPr>
          <w:p w14:paraId="11667506" w14:textId="77777777" w:rsidR="004D7D00" w:rsidRPr="00F7751E" w:rsidRDefault="004D7D00" w:rsidP="004D7D00">
            <w:pPr>
              <w:pStyle w:val="Heading1"/>
              <w:spacing w:before="0" w:after="0"/>
              <w:jc w:val="center"/>
              <w:rPr>
                <w:b w:val="0"/>
                <w:color w:val="auto"/>
                <w:sz w:val="20"/>
                <w:szCs w:val="20"/>
              </w:rPr>
            </w:pPr>
            <w:sdt>
              <w:sdtPr>
                <w:rPr>
                  <w:color w:val="auto"/>
                  <w:sz w:val="20"/>
                  <w:szCs w:val="20"/>
                </w:rPr>
                <w:alias w:val="Chk"/>
                <w:tag w:val="Chk"/>
                <w:id w:val="726881167"/>
                <w14:checkbox>
                  <w14:checked w14:val="0"/>
                  <w14:checkedState w14:val="00FC" w14:font="Wingdings"/>
                  <w14:uncheckedState w14:val="2610" w14:font="MS Gothic"/>
                </w14:checkbox>
              </w:sdtPr>
              <w:sdtContent>
                <w:r w:rsidRPr="00F7751E">
                  <w:rPr>
                    <w:rFonts w:ascii="MS Gothic" w:eastAsia="MS Gothic" w:hAnsi="MS Gothic" w:hint="eastAsia"/>
                    <w:color w:val="auto"/>
                    <w:sz w:val="20"/>
                    <w:szCs w:val="20"/>
                  </w:rPr>
                  <w:t>☐</w:t>
                </w:r>
              </w:sdtContent>
            </w:sdt>
            <w:r w:rsidRPr="00F7751E">
              <w:rPr>
                <w:color w:val="auto"/>
                <w:sz w:val="20"/>
                <w:szCs w:val="20"/>
              </w:rPr>
              <w:t xml:space="preserve"> </w:t>
            </w:r>
          </w:p>
        </w:tc>
        <w:tc>
          <w:tcPr>
            <w:tcW w:w="10593" w:type="dxa"/>
            <w:gridSpan w:val="53"/>
            <w:tcBorders>
              <w:bottom w:val="single" w:sz="4" w:space="0" w:color="auto"/>
            </w:tcBorders>
            <w:shd w:val="clear" w:color="auto" w:fill="auto"/>
            <w:vAlign w:val="center"/>
          </w:tcPr>
          <w:p w14:paraId="22A41A35" w14:textId="77777777" w:rsidR="004D7D00" w:rsidRPr="00592758" w:rsidRDefault="004D7D00" w:rsidP="004D7D00">
            <w:pPr>
              <w:spacing w:line="220" w:lineRule="exact"/>
              <w:rPr>
                <w:rFonts w:cs="Tahoma"/>
                <w:sz w:val="16"/>
                <w:szCs w:val="16"/>
                <w:lang w:eastAsia="hi-IN" w:bidi="hi-IN"/>
              </w:rPr>
            </w:pPr>
            <w:r w:rsidRPr="00F7751E">
              <w:rPr>
                <w:rFonts w:cs="Tahoma"/>
                <w:sz w:val="16"/>
                <w:szCs w:val="16"/>
                <w:lang w:eastAsia="hi-IN" w:bidi="hi-IN"/>
              </w:rPr>
              <w:t>The Buyer(s) agrees to pay the entire cost to upgrade or replace the failing SSTS.</w:t>
            </w:r>
          </w:p>
        </w:tc>
      </w:tr>
      <w:tr w:rsidR="004D7D00" w14:paraId="30429DA4" w14:textId="77777777" w:rsidTr="004E61F0">
        <w:trPr>
          <w:cantSplit/>
          <w:trHeight w:val="346"/>
          <w:jc w:val="center"/>
        </w:trPr>
        <w:tc>
          <w:tcPr>
            <w:tcW w:w="764" w:type="dxa"/>
            <w:gridSpan w:val="2"/>
            <w:tcBorders>
              <w:bottom w:val="nil"/>
            </w:tcBorders>
            <w:shd w:val="clear" w:color="auto" w:fill="auto"/>
            <w:vAlign w:val="center"/>
          </w:tcPr>
          <w:p w14:paraId="460D0770" w14:textId="77777777" w:rsidR="004D7D00" w:rsidRPr="00660B6A" w:rsidRDefault="004D7D00" w:rsidP="004D7D00">
            <w:pPr>
              <w:pStyle w:val="Heading1"/>
              <w:spacing w:before="0" w:after="0"/>
              <w:jc w:val="center"/>
              <w:rPr>
                <w:b w:val="0"/>
                <w:color w:val="auto"/>
                <w:sz w:val="20"/>
                <w:szCs w:val="20"/>
              </w:rPr>
            </w:pPr>
            <w:sdt>
              <w:sdtPr>
                <w:rPr>
                  <w:color w:val="auto"/>
                  <w:sz w:val="20"/>
                  <w:szCs w:val="20"/>
                </w:rPr>
                <w:alias w:val="Chk"/>
                <w:tag w:val="Chk"/>
                <w:id w:val="-1945069967"/>
                <w14:checkbox>
                  <w14:checked w14:val="0"/>
                  <w14:checkedState w14:val="00FC" w14:font="Wingdings"/>
                  <w14:uncheckedState w14:val="2610" w14:font="MS Gothic"/>
                </w14:checkbox>
              </w:sdtPr>
              <w:sdtContent>
                <w:r w:rsidRPr="00660B6A">
                  <w:rPr>
                    <w:rFonts w:ascii="MS Gothic" w:eastAsia="MS Gothic" w:hAnsi="MS Gothic" w:hint="eastAsia"/>
                    <w:color w:val="auto"/>
                    <w:sz w:val="20"/>
                    <w:szCs w:val="20"/>
                  </w:rPr>
                  <w:t>☐</w:t>
                </w:r>
              </w:sdtContent>
            </w:sdt>
            <w:r w:rsidRPr="00660B6A">
              <w:rPr>
                <w:color w:val="auto"/>
                <w:sz w:val="20"/>
                <w:szCs w:val="20"/>
              </w:rPr>
              <w:t xml:space="preserve"> </w:t>
            </w:r>
          </w:p>
        </w:tc>
        <w:tc>
          <w:tcPr>
            <w:tcW w:w="10593" w:type="dxa"/>
            <w:gridSpan w:val="53"/>
            <w:tcBorders>
              <w:bottom w:val="nil"/>
            </w:tcBorders>
            <w:shd w:val="clear" w:color="auto" w:fill="auto"/>
            <w:vAlign w:val="center"/>
          </w:tcPr>
          <w:p w14:paraId="7CE31FA9" w14:textId="77777777" w:rsidR="004D7D00" w:rsidRPr="00592758" w:rsidRDefault="004D7D00" w:rsidP="004D7D00">
            <w:pPr>
              <w:spacing w:line="220" w:lineRule="exact"/>
              <w:rPr>
                <w:rFonts w:cs="Tahoma"/>
                <w:sz w:val="16"/>
                <w:szCs w:val="16"/>
                <w:lang w:eastAsia="hi-IN" w:bidi="hi-IN"/>
              </w:rPr>
            </w:pPr>
            <w:r w:rsidRPr="00592758">
              <w:rPr>
                <w:rFonts w:cs="Tahoma"/>
                <w:sz w:val="16"/>
                <w:szCs w:val="16"/>
                <w:lang w:eastAsia="hi-IN" w:bidi="hi-IN"/>
              </w:rPr>
              <w:t>Seller and Buyer agree to share the cost of upgrading or replac</w:t>
            </w:r>
            <w:r>
              <w:rPr>
                <w:rFonts w:cs="Tahoma"/>
                <w:sz w:val="16"/>
                <w:szCs w:val="16"/>
                <w:lang w:eastAsia="hi-IN" w:bidi="hi-IN"/>
              </w:rPr>
              <w:t>ing the failing SSTS as follows</w:t>
            </w:r>
          </w:p>
        </w:tc>
      </w:tr>
      <w:tr w:rsidR="004D7D00" w14:paraId="2031DE9D" w14:textId="77777777" w:rsidTr="00B90528">
        <w:trPr>
          <w:cantSplit/>
          <w:trHeight w:val="346"/>
          <w:jc w:val="center"/>
        </w:trPr>
        <w:tc>
          <w:tcPr>
            <w:tcW w:w="764" w:type="dxa"/>
            <w:gridSpan w:val="2"/>
            <w:tcBorders>
              <w:top w:val="nil"/>
              <w:bottom w:val="single" w:sz="4" w:space="0" w:color="auto"/>
            </w:tcBorders>
            <w:shd w:val="clear" w:color="auto" w:fill="auto"/>
            <w:vAlign w:val="center"/>
          </w:tcPr>
          <w:p w14:paraId="06A6712D" w14:textId="77777777" w:rsidR="004D7D00" w:rsidRPr="00135D4A" w:rsidRDefault="004D7D00" w:rsidP="004D7D00">
            <w:pPr>
              <w:rPr>
                <w:sz w:val="20"/>
                <w:szCs w:val="22"/>
              </w:rPr>
            </w:pPr>
          </w:p>
        </w:tc>
        <w:tc>
          <w:tcPr>
            <w:tcW w:w="1260" w:type="dxa"/>
            <w:gridSpan w:val="7"/>
            <w:tcBorders>
              <w:top w:val="nil"/>
              <w:bottom w:val="single" w:sz="4" w:space="0" w:color="auto"/>
              <w:right w:val="nil"/>
            </w:tcBorders>
            <w:shd w:val="clear" w:color="auto" w:fill="auto"/>
            <w:vAlign w:val="center"/>
          </w:tcPr>
          <w:p w14:paraId="3A508199" w14:textId="77777777" w:rsidR="004D7D00" w:rsidRPr="00135D4A" w:rsidRDefault="004D7D00" w:rsidP="004D7D00">
            <w:pPr>
              <w:rPr>
                <w:sz w:val="16"/>
                <w:szCs w:val="22"/>
              </w:rPr>
            </w:pPr>
            <w:r w:rsidRPr="00135D4A">
              <w:rPr>
                <w:sz w:val="16"/>
                <w:szCs w:val="22"/>
              </w:rPr>
              <w:t>Seller’s Portion</w:t>
            </w:r>
          </w:p>
        </w:tc>
        <w:tc>
          <w:tcPr>
            <w:tcW w:w="3647" w:type="dxa"/>
            <w:gridSpan w:val="18"/>
            <w:tcBorders>
              <w:top w:val="nil"/>
              <w:left w:val="nil"/>
              <w:bottom w:val="single" w:sz="4" w:space="0" w:color="auto"/>
              <w:right w:val="nil"/>
            </w:tcBorders>
            <w:shd w:val="clear" w:color="auto" w:fill="auto"/>
            <w:vAlign w:val="center"/>
          </w:tcPr>
          <w:p w14:paraId="3D88918A" w14:textId="77777777" w:rsidR="004D7D00" w:rsidRPr="004E664A" w:rsidRDefault="004D7D00" w:rsidP="004D7D00">
            <w:pPr>
              <w:rPr>
                <w:b/>
                <w:sz w:val="16"/>
                <w:szCs w:val="22"/>
              </w:rPr>
            </w:pPr>
            <w:r>
              <w:rPr>
                <w:rFonts w:cs="Tahoma"/>
                <w:b/>
                <w:sz w:val="16"/>
                <w:szCs w:val="16"/>
              </w:rPr>
              <w:fldChar w:fldCharType="begin">
                <w:ffData>
                  <w:name w:val=""/>
                  <w:enabled/>
                  <w:calcOnExit w:val="0"/>
                  <w:textInput>
                    <w:maxLength w:val="1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304" w:type="dxa"/>
            <w:gridSpan w:val="6"/>
            <w:tcBorders>
              <w:top w:val="nil"/>
              <w:left w:val="nil"/>
              <w:bottom w:val="single" w:sz="4" w:space="0" w:color="auto"/>
              <w:right w:val="nil"/>
            </w:tcBorders>
            <w:shd w:val="clear" w:color="auto" w:fill="auto"/>
            <w:vAlign w:val="center"/>
          </w:tcPr>
          <w:p w14:paraId="3B44357F" w14:textId="77777777" w:rsidR="004D7D00" w:rsidRPr="00135D4A" w:rsidRDefault="004D7D00" w:rsidP="004D7D00">
            <w:pPr>
              <w:rPr>
                <w:sz w:val="16"/>
                <w:szCs w:val="22"/>
              </w:rPr>
            </w:pPr>
            <w:r w:rsidRPr="00135D4A">
              <w:rPr>
                <w:sz w:val="16"/>
                <w:szCs w:val="22"/>
              </w:rPr>
              <w:t>Buyer’s Portion</w:t>
            </w:r>
          </w:p>
        </w:tc>
        <w:tc>
          <w:tcPr>
            <w:tcW w:w="4382" w:type="dxa"/>
            <w:gridSpan w:val="22"/>
            <w:tcBorders>
              <w:top w:val="nil"/>
              <w:left w:val="nil"/>
              <w:bottom w:val="single" w:sz="4" w:space="0" w:color="auto"/>
            </w:tcBorders>
            <w:shd w:val="clear" w:color="auto" w:fill="auto"/>
            <w:vAlign w:val="center"/>
          </w:tcPr>
          <w:p w14:paraId="42C52539" w14:textId="77777777" w:rsidR="004D7D00" w:rsidRPr="004E664A" w:rsidRDefault="004D7D00" w:rsidP="004D7D00">
            <w:pPr>
              <w:rPr>
                <w:b/>
                <w:sz w:val="16"/>
                <w:szCs w:val="22"/>
              </w:rPr>
            </w:pPr>
            <w:r>
              <w:rPr>
                <w:rFonts w:cs="Tahoma"/>
                <w:b/>
                <w:sz w:val="16"/>
                <w:szCs w:val="16"/>
              </w:rPr>
              <w:fldChar w:fldCharType="begin">
                <w:ffData>
                  <w:name w:val=""/>
                  <w:enabled/>
                  <w:calcOnExit w:val="0"/>
                  <w:textInput>
                    <w:maxLength w:val="1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1659A092" w14:textId="77777777" w:rsidTr="00135D4A">
        <w:trPr>
          <w:cantSplit/>
          <w:trHeight w:val="346"/>
          <w:jc w:val="center"/>
        </w:trPr>
        <w:tc>
          <w:tcPr>
            <w:tcW w:w="11357" w:type="dxa"/>
            <w:gridSpan w:val="55"/>
            <w:tcBorders>
              <w:bottom w:val="single" w:sz="4" w:space="0" w:color="auto"/>
            </w:tcBorders>
            <w:shd w:val="clear" w:color="auto" w:fill="D9D9D9" w:themeFill="background1" w:themeFillShade="D9"/>
            <w:vAlign w:val="center"/>
          </w:tcPr>
          <w:p w14:paraId="3435FDE2" w14:textId="3C6F3E61" w:rsidR="004D7D00" w:rsidRPr="0095065C" w:rsidRDefault="004D7D00" w:rsidP="004D7D00">
            <w:pPr>
              <w:rPr>
                <w:b/>
                <w:sz w:val="18"/>
                <w:szCs w:val="18"/>
              </w:rPr>
            </w:pPr>
            <w:r w:rsidRPr="0095065C">
              <w:rPr>
                <w:b/>
                <w:sz w:val="18"/>
                <w:szCs w:val="18"/>
                <w:lang w:bidi="en-US"/>
              </w:rPr>
              <w:t>When a System is on a current Operating Permit</w:t>
            </w:r>
            <w:proofErr w:type="gramStart"/>
            <w:r w:rsidRPr="0095065C">
              <w:rPr>
                <w:b/>
                <w:sz w:val="18"/>
                <w:szCs w:val="18"/>
                <w:lang w:bidi="en-US"/>
              </w:rPr>
              <w:t>…..</w:t>
            </w:r>
            <w:proofErr w:type="gramEnd"/>
          </w:p>
        </w:tc>
      </w:tr>
      <w:tr w:rsidR="004D7D00" w14:paraId="5B8BC858" w14:textId="77777777" w:rsidTr="00F7751E">
        <w:trPr>
          <w:cantSplit/>
          <w:trHeight w:val="346"/>
          <w:jc w:val="center"/>
        </w:trPr>
        <w:tc>
          <w:tcPr>
            <w:tcW w:w="11357" w:type="dxa"/>
            <w:gridSpan w:val="55"/>
            <w:tcBorders>
              <w:bottom w:val="single" w:sz="4" w:space="0" w:color="auto"/>
            </w:tcBorders>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676"/>
              <w:gridCol w:w="10681"/>
            </w:tblGrid>
            <w:tr w:rsidR="004D7D00" w:rsidRPr="00501586" w14:paraId="477B5616" w14:textId="77777777" w:rsidTr="003A1CFD">
              <w:trPr>
                <w:cantSplit/>
                <w:trHeight w:val="37"/>
                <w:jc w:val="center"/>
              </w:trPr>
              <w:tc>
                <w:tcPr>
                  <w:tcW w:w="676" w:type="dxa"/>
                  <w:tcBorders>
                    <w:bottom w:val="single" w:sz="4" w:space="0" w:color="auto"/>
                  </w:tcBorders>
                  <w:shd w:val="clear" w:color="auto" w:fill="auto"/>
                  <w:vAlign w:val="center"/>
                </w:tcPr>
                <w:p w14:paraId="1C234AA0" w14:textId="77777777" w:rsidR="004D7D00" w:rsidRPr="00660B6A" w:rsidRDefault="004D7D00" w:rsidP="004D7D00">
                  <w:pPr>
                    <w:pStyle w:val="Heading1"/>
                    <w:spacing w:before="0" w:after="0"/>
                    <w:jc w:val="center"/>
                    <w:rPr>
                      <w:b w:val="0"/>
                      <w:color w:val="auto"/>
                      <w:sz w:val="20"/>
                      <w:szCs w:val="20"/>
                    </w:rPr>
                  </w:pPr>
                  <w:sdt>
                    <w:sdtPr>
                      <w:rPr>
                        <w:color w:val="auto"/>
                        <w:sz w:val="20"/>
                        <w:szCs w:val="20"/>
                      </w:rPr>
                      <w:alias w:val="Chk"/>
                      <w:tag w:val="Chk"/>
                      <w:id w:val="-1991700880"/>
                      <w14:checkbox>
                        <w14:checked w14:val="0"/>
                        <w14:checkedState w14:val="00FC" w14:font="Wingdings"/>
                        <w14:uncheckedState w14:val="2610" w14:font="MS Gothic"/>
                      </w14:checkbox>
                    </w:sdtPr>
                    <w:sdtContent>
                      <w:r w:rsidRPr="00660B6A">
                        <w:rPr>
                          <w:rFonts w:ascii="MS Gothic" w:eastAsia="MS Gothic" w:hAnsi="MS Gothic" w:hint="eastAsia"/>
                          <w:color w:val="auto"/>
                          <w:sz w:val="20"/>
                          <w:szCs w:val="20"/>
                        </w:rPr>
                        <w:t>☐</w:t>
                      </w:r>
                    </w:sdtContent>
                  </w:sdt>
                  <w:r w:rsidRPr="00660B6A">
                    <w:rPr>
                      <w:color w:val="auto"/>
                      <w:sz w:val="20"/>
                      <w:szCs w:val="20"/>
                    </w:rPr>
                    <w:t xml:space="preserve"> </w:t>
                  </w:r>
                </w:p>
              </w:tc>
              <w:tc>
                <w:tcPr>
                  <w:tcW w:w="10681" w:type="dxa"/>
                  <w:tcBorders>
                    <w:bottom w:val="single" w:sz="4" w:space="0" w:color="auto"/>
                  </w:tcBorders>
                  <w:shd w:val="clear" w:color="auto" w:fill="auto"/>
                  <w:vAlign w:val="center"/>
                </w:tcPr>
                <w:p w14:paraId="10F2A39C" w14:textId="2BC3FFD4" w:rsidR="004D7D00" w:rsidRPr="00501586" w:rsidRDefault="004D7D00" w:rsidP="004D7D00">
                  <w:pPr>
                    <w:spacing w:line="220" w:lineRule="exact"/>
                    <w:rPr>
                      <w:rFonts w:cs="Tahoma"/>
                      <w:b/>
                      <w:bCs/>
                      <w:sz w:val="16"/>
                      <w:szCs w:val="16"/>
                    </w:rPr>
                  </w:pPr>
                  <w:r w:rsidRPr="00501586">
                    <w:rPr>
                      <w:rFonts w:cs="Tahoma"/>
                      <w:b/>
                      <w:bCs/>
                      <w:sz w:val="16"/>
                      <w:szCs w:val="16"/>
                    </w:rPr>
                    <w:t>OPERATING PERMIT REQUIREMENTS</w:t>
                  </w:r>
                  <w:r>
                    <w:rPr>
                      <w:rFonts w:cs="Tahoma"/>
                      <w:b/>
                      <w:bCs/>
                      <w:sz w:val="16"/>
                      <w:szCs w:val="16"/>
                    </w:rPr>
                    <w:t>:</w:t>
                  </w:r>
                  <w:r w:rsidRPr="00501586">
                    <w:rPr>
                      <w:rFonts w:cs="Tahoma"/>
                      <w:bCs/>
                      <w:sz w:val="16"/>
                      <w:szCs w:val="16"/>
                    </w:rPr>
                    <w:t xml:space="preserve">  </w:t>
                  </w:r>
                  <w:r w:rsidRPr="00501586">
                    <w:rPr>
                      <w:rFonts w:cs="Tahoma"/>
                      <w:sz w:val="16"/>
                      <w:szCs w:val="16"/>
                    </w:rPr>
                    <w:t xml:space="preserve">A new operating permit must be issued in the name of the new owner. At </w:t>
                  </w:r>
                  <w:r>
                    <w:rPr>
                      <w:rFonts w:cs="Tahoma"/>
                      <w:sz w:val="16"/>
                      <w:szCs w:val="16"/>
                    </w:rPr>
                    <w:t xml:space="preserve">the </w:t>
                  </w:r>
                  <w:r w:rsidRPr="00501586">
                    <w:rPr>
                      <w:rFonts w:cs="Tahoma"/>
                      <w:sz w:val="16"/>
                      <w:szCs w:val="16"/>
                    </w:rPr>
                    <w:t xml:space="preserve">time of property transfer, the buyer shall complete and submit to the Department an </w:t>
                  </w:r>
                  <w:r>
                    <w:rPr>
                      <w:rFonts w:cs="Tahoma"/>
                      <w:sz w:val="16"/>
                      <w:szCs w:val="16"/>
                    </w:rPr>
                    <w:t xml:space="preserve">Operating Permit Owner Transfer Application </w:t>
                  </w:r>
                  <w:r w:rsidRPr="00501586">
                    <w:rPr>
                      <w:rFonts w:cs="Tahoma"/>
                      <w:sz w:val="16"/>
                      <w:szCs w:val="16"/>
                    </w:rPr>
                    <w:t xml:space="preserve">for </w:t>
                  </w:r>
                  <w:r>
                    <w:rPr>
                      <w:rFonts w:cs="Tahoma"/>
                      <w:sz w:val="16"/>
                      <w:szCs w:val="16"/>
                    </w:rPr>
                    <w:t xml:space="preserve">the </w:t>
                  </w:r>
                  <w:r w:rsidRPr="00501586">
                    <w:rPr>
                      <w:rFonts w:cs="Tahoma"/>
                      <w:sz w:val="16"/>
                      <w:szCs w:val="16"/>
                    </w:rPr>
                    <w:t>transfer of an SSTS operating permit.</w:t>
                  </w:r>
                </w:p>
              </w:tc>
            </w:tr>
          </w:tbl>
          <w:p w14:paraId="57405F10" w14:textId="77777777" w:rsidR="004D7D00" w:rsidRPr="00F7751E" w:rsidRDefault="004D7D00" w:rsidP="004D7D00">
            <w:pPr>
              <w:rPr>
                <w:bCs/>
                <w:sz w:val="16"/>
                <w:lang w:bidi="en-US"/>
              </w:rPr>
            </w:pPr>
          </w:p>
        </w:tc>
      </w:tr>
      <w:tr w:rsidR="004D7D00" w14:paraId="44F62110" w14:textId="77777777" w:rsidTr="00135D4A">
        <w:trPr>
          <w:cantSplit/>
          <w:trHeight w:val="346"/>
          <w:jc w:val="center"/>
        </w:trPr>
        <w:tc>
          <w:tcPr>
            <w:tcW w:w="11357" w:type="dxa"/>
            <w:gridSpan w:val="55"/>
            <w:tcBorders>
              <w:bottom w:val="single" w:sz="4" w:space="0" w:color="auto"/>
            </w:tcBorders>
            <w:shd w:val="clear" w:color="auto" w:fill="D9D9D9" w:themeFill="background1" w:themeFillShade="D9"/>
            <w:vAlign w:val="center"/>
          </w:tcPr>
          <w:p w14:paraId="47FCB69B" w14:textId="3384781D" w:rsidR="004D7D00" w:rsidRPr="009C550C" w:rsidRDefault="004D7D00" w:rsidP="004D7D00">
            <w:pPr>
              <w:rPr>
                <w:b/>
                <w:sz w:val="16"/>
                <w:lang w:bidi="en-US"/>
              </w:rPr>
            </w:pPr>
            <w:r w:rsidRPr="009C550C">
              <w:rPr>
                <w:b/>
                <w:sz w:val="16"/>
                <w:lang w:bidi="en-US"/>
              </w:rPr>
              <w:t>SIGNATURES and CONTACT INFORMATION (required)</w:t>
            </w:r>
          </w:p>
        </w:tc>
      </w:tr>
      <w:tr w:rsidR="004D7D00" w14:paraId="2DCF174B" w14:textId="77777777" w:rsidTr="00135D4A">
        <w:trPr>
          <w:cantSplit/>
          <w:trHeight w:val="346"/>
          <w:jc w:val="center"/>
        </w:trPr>
        <w:tc>
          <w:tcPr>
            <w:tcW w:w="5671" w:type="dxa"/>
            <w:gridSpan w:val="27"/>
            <w:tcBorders>
              <w:bottom w:val="single" w:sz="4" w:space="0" w:color="auto"/>
            </w:tcBorders>
            <w:shd w:val="clear" w:color="auto" w:fill="F2F2F2" w:themeFill="background1" w:themeFillShade="F2"/>
            <w:vAlign w:val="center"/>
          </w:tcPr>
          <w:p w14:paraId="0771AFDF" w14:textId="77777777" w:rsidR="004D7D00" w:rsidRPr="00C6054A" w:rsidRDefault="004D7D00" w:rsidP="004D7D00">
            <w:pPr>
              <w:pStyle w:val="BodyText"/>
              <w:spacing w:after="0" w:line="180" w:lineRule="exact"/>
              <w:jc w:val="center"/>
              <w:rPr>
                <w:b/>
                <w:bCs/>
                <w:sz w:val="18"/>
                <w:szCs w:val="22"/>
              </w:rPr>
            </w:pPr>
            <w:r w:rsidRPr="00C6054A">
              <w:rPr>
                <w:b/>
                <w:bCs/>
                <w:sz w:val="18"/>
                <w:szCs w:val="22"/>
              </w:rPr>
              <w:t>Seller</w:t>
            </w:r>
          </w:p>
        </w:tc>
        <w:tc>
          <w:tcPr>
            <w:tcW w:w="5686" w:type="dxa"/>
            <w:gridSpan w:val="28"/>
            <w:tcBorders>
              <w:bottom w:val="single" w:sz="4" w:space="0" w:color="auto"/>
            </w:tcBorders>
            <w:shd w:val="clear" w:color="auto" w:fill="F2F2F2" w:themeFill="background1" w:themeFillShade="F2"/>
            <w:vAlign w:val="center"/>
          </w:tcPr>
          <w:p w14:paraId="2F74C5A5" w14:textId="77777777" w:rsidR="004D7D00" w:rsidRPr="00C6054A" w:rsidRDefault="004D7D00" w:rsidP="004D7D00">
            <w:pPr>
              <w:pStyle w:val="BodyText"/>
              <w:spacing w:after="0" w:line="180" w:lineRule="exact"/>
              <w:jc w:val="center"/>
              <w:rPr>
                <w:b/>
                <w:bCs/>
                <w:sz w:val="18"/>
                <w:szCs w:val="22"/>
              </w:rPr>
            </w:pPr>
            <w:r w:rsidRPr="00C6054A">
              <w:rPr>
                <w:b/>
                <w:bCs/>
                <w:sz w:val="18"/>
                <w:szCs w:val="22"/>
              </w:rPr>
              <w:t>Buyer</w:t>
            </w:r>
          </w:p>
        </w:tc>
      </w:tr>
      <w:tr w:rsidR="004D7D00" w14:paraId="337340E5" w14:textId="77777777" w:rsidTr="00135D4A">
        <w:trPr>
          <w:cantSplit/>
          <w:trHeight w:val="346"/>
          <w:jc w:val="center"/>
        </w:trPr>
        <w:tc>
          <w:tcPr>
            <w:tcW w:w="1117" w:type="dxa"/>
            <w:gridSpan w:val="4"/>
            <w:shd w:val="clear" w:color="auto" w:fill="auto"/>
            <w:vAlign w:val="center"/>
          </w:tcPr>
          <w:p w14:paraId="7CBD759A" w14:textId="77777777" w:rsidR="004D7D00" w:rsidRPr="00135D4A" w:rsidRDefault="004D7D00" w:rsidP="004D7D00">
            <w:pPr>
              <w:rPr>
                <w:sz w:val="16"/>
                <w:szCs w:val="22"/>
              </w:rPr>
            </w:pPr>
            <w:r w:rsidRPr="00135D4A">
              <w:rPr>
                <w:sz w:val="16"/>
                <w:szCs w:val="22"/>
              </w:rPr>
              <w:t>Name</w:t>
            </w:r>
          </w:p>
        </w:tc>
        <w:tc>
          <w:tcPr>
            <w:tcW w:w="4554" w:type="dxa"/>
            <w:gridSpan w:val="23"/>
            <w:shd w:val="clear" w:color="auto" w:fill="auto"/>
            <w:vAlign w:val="center"/>
          </w:tcPr>
          <w:p w14:paraId="0B55A197" w14:textId="77777777" w:rsidR="004D7D00" w:rsidRPr="004E664A" w:rsidRDefault="004D7D00" w:rsidP="004D7D00">
            <w:pPr>
              <w:rPr>
                <w:rFonts w:cs="Tahoma"/>
                <w:b/>
                <w:sz w:val="16"/>
                <w:szCs w:val="16"/>
              </w:rPr>
            </w:pPr>
            <w:r>
              <w:rPr>
                <w:rFonts w:cs="Tahoma"/>
                <w:b/>
                <w:sz w:val="16"/>
                <w:szCs w:val="16"/>
              </w:rPr>
              <w:fldChar w:fldCharType="begin">
                <w:ffData>
                  <w:name w:val=""/>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116" w:type="dxa"/>
            <w:gridSpan w:val="4"/>
            <w:shd w:val="clear" w:color="auto" w:fill="auto"/>
            <w:vAlign w:val="center"/>
          </w:tcPr>
          <w:p w14:paraId="6F24CF15" w14:textId="77777777" w:rsidR="004D7D00" w:rsidRPr="00135D4A" w:rsidRDefault="004D7D00" w:rsidP="004D7D00">
            <w:pPr>
              <w:rPr>
                <w:sz w:val="16"/>
                <w:szCs w:val="22"/>
              </w:rPr>
            </w:pPr>
            <w:r w:rsidRPr="00135D4A">
              <w:rPr>
                <w:sz w:val="16"/>
                <w:szCs w:val="22"/>
              </w:rPr>
              <w:t>Name</w:t>
            </w:r>
          </w:p>
        </w:tc>
        <w:tc>
          <w:tcPr>
            <w:tcW w:w="4570" w:type="dxa"/>
            <w:gridSpan w:val="24"/>
            <w:shd w:val="clear" w:color="auto" w:fill="auto"/>
            <w:vAlign w:val="center"/>
          </w:tcPr>
          <w:p w14:paraId="72293F6E" w14:textId="77777777" w:rsidR="004D7D00" w:rsidRPr="004E664A" w:rsidRDefault="004D7D00" w:rsidP="004D7D00">
            <w:pPr>
              <w:rPr>
                <w:rFonts w:cs="Tahoma"/>
                <w:b/>
                <w:sz w:val="16"/>
                <w:szCs w:val="16"/>
              </w:rPr>
            </w:pPr>
            <w:r>
              <w:rPr>
                <w:rFonts w:cs="Tahoma"/>
                <w:b/>
                <w:sz w:val="16"/>
                <w:szCs w:val="16"/>
              </w:rPr>
              <w:fldChar w:fldCharType="begin">
                <w:ffData>
                  <w:name w:val=""/>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021CCD13" w14:textId="77777777" w:rsidTr="00135D4A">
        <w:trPr>
          <w:cantSplit/>
          <w:trHeight w:val="346"/>
          <w:jc w:val="center"/>
        </w:trPr>
        <w:tc>
          <w:tcPr>
            <w:tcW w:w="1117" w:type="dxa"/>
            <w:gridSpan w:val="4"/>
            <w:shd w:val="clear" w:color="auto" w:fill="auto"/>
            <w:vAlign w:val="center"/>
          </w:tcPr>
          <w:p w14:paraId="678D5440" w14:textId="77777777" w:rsidR="004D7D00" w:rsidRPr="00135D4A" w:rsidRDefault="004D7D00" w:rsidP="004D7D00">
            <w:pPr>
              <w:rPr>
                <w:sz w:val="16"/>
                <w:szCs w:val="22"/>
              </w:rPr>
            </w:pPr>
            <w:r w:rsidRPr="00135D4A">
              <w:rPr>
                <w:sz w:val="16"/>
                <w:szCs w:val="22"/>
              </w:rPr>
              <w:t>Signature</w:t>
            </w:r>
          </w:p>
        </w:tc>
        <w:tc>
          <w:tcPr>
            <w:tcW w:w="4554" w:type="dxa"/>
            <w:gridSpan w:val="23"/>
            <w:shd w:val="clear" w:color="auto" w:fill="auto"/>
            <w:vAlign w:val="center"/>
          </w:tcPr>
          <w:p w14:paraId="33E60AE5" w14:textId="77777777" w:rsidR="004D7D00" w:rsidRDefault="004D7D00" w:rsidP="004D7D00">
            <w:pPr>
              <w:rPr>
                <w:sz w:val="16"/>
                <w:szCs w:val="22"/>
              </w:rPr>
            </w:pPr>
          </w:p>
          <w:p w14:paraId="1B3CBF65" w14:textId="77777777" w:rsidR="004D7D00" w:rsidRDefault="004D7D00" w:rsidP="004D7D00">
            <w:pPr>
              <w:rPr>
                <w:sz w:val="16"/>
                <w:szCs w:val="22"/>
              </w:rPr>
            </w:pPr>
          </w:p>
          <w:p w14:paraId="0487551F" w14:textId="77777777" w:rsidR="004D7D00" w:rsidRPr="00135D4A" w:rsidRDefault="004D7D00" w:rsidP="004D7D00">
            <w:pPr>
              <w:rPr>
                <w:sz w:val="16"/>
                <w:szCs w:val="22"/>
              </w:rPr>
            </w:pPr>
          </w:p>
        </w:tc>
        <w:tc>
          <w:tcPr>
            <w:tcW w:w="1116" w:type="dxa"/>
            <w:gridSpan w:val="4"/>
            <w:shd w:val="clear" w:color="auto" w:fill="auto"/>
            <w:vAlign w:val="center"/>
          </w:tcPr>
          <w:p w14:paraId="56D9280E" w14:textId="77777777" w:rsidR="004D7D00" w:rsidRPr="00135D4A" w:rsidRDefault="004D7D00" w:rsidP="004D7D00">
            <w:pPr>
              <w:rPr>
                <w:sz w:val="16"/>
                <w:szCs w:val="22"/>
              </w:rPr>
            </w:pPr>
            <w:r w:rsidRPr="00135D4A">
              <w:rPr>
                <w:sz w:val="16"/>
                <w:szCs w:val="22"/>
              </w:rPr>
              <w:t>Signature</w:t>
            </w:r>
          </w:p>
        </w:tc>
        <w:tc>
          <w:tcPr>
            <w:tcW w:w="4570" w:type="dxa"/>
            <w:gridSpan w:val="24"/>
            <w:shd w:val="clear" w:color="auto" w:fill="auto"/>
            <w:vAlign w:val="center"/>
          </w:tcPr>
          <w:p w14:paraId="63E277DA" w14:textId="77777777" w:rsidR="004D7D00" w:rsidRPr="00135D4A" w:rsidRDefault="004D7D00" w:rsidP="004D7D00">
            <w:pPr>
              <w:rPr>
                <w:sz w:val="16"/>
                <w:szCs w:val="22"/>
              </w:rPr>
            </w:pPr>
          </w:p>
        </w:tc>
      </w:tr>
      <w:tr w:rsidR="004D7D00" w14:paraId="3210CF7E" w14:textId="77777777" w:rsidTr="00135D4A">
        <w:trPr>
          <w:cantSplit/>
          <w:trHeight w:val="346"/>
          <w:jc w:val="center"/>
        </w:trPr>
        <w:tc>
          <w:tcPr>
            <w:tcW w:w="1117" w:type="dxa"/>
            <w:gridSpan w:val="4"/>
            <w:shd w:val="clear" w:color="auto" w:fill="auto"/>
            <w:vAlign w:val="center"/>
          </w:tcPr>
          <w:p w14:paraId="25F41471" w14:textId="77777777" w:rsidR="004D7D00" w:rsidRPr="00135D4A" w:rsidRDefault="004D7D00" w:rsidP="004D7D00">
            <w:pPr>
              <w:rPr>
                <w:sz w:val="16"/>
                <w:szCs w:val="22"/>
              </w:rPr>
            </w:pPr>
            <w:r w:rsidRPr="00135D4A">
              <w:rPr>
                <w:sz w:val="16"/>
                <w:szCs w:val="22"/>
              </w:rPr>
              <w:t>Name</w:t>
            </w:r>
          </w:p>
        </w:tc>
        <w:tc>
          <w:tcPr>
            <w:tcW w:w="4554" w:type="dxa"/>
            <w:gridSpan w:val="23"/>
            <w:shd w:val="clear" w:color="auto" w:fill="auto"/>
            <w:vAlign w:val="center"/>
          </w:tcPr>
          <w:p w14:paraId="1FC0F1EC" w14:textId="77777777" w:rsidR="004D7D00" w:rsidRPr="004E664A" w:rsidRDefault="004D7D00" w:rsidP="004D7D00">
            <w:pPr>
              <w:rPr>
                <w:rFonts w:cs="Tahoma"/>
                <w:b/>
                <w:sz w:val="16"/>
                <w:szCs w:val="16"/>
              </w:rPr>
            </w:pPr>
            <w:r>
              <w:rPr>
                <w:rFonts w:cs="Tahoma"/>
                <w:b/>
                <w:sz w:val="16"/>
                <w:szCs w:val="16"/>
              </w:rPr>
              <w:fldChar w:fldCharType="begin">
                <w:ffData>
                  <w:name w:val="SellerName"/>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116" w:type="dxa"/>
            <w:gridSpan w:val="4"/>
            <w:shd w:val="clear" w:color="auto" w:fill="auto"/>
            <w:vAlign w:val="center"/>
          </w:tcPr>
          <w:p w14:paraId="480D9E0F" w14:textId="77777777" w:rsidR="004D7D00" w:rsidRPr="00135D4A" w:rsidRDefault="004D7D00" w:rsidP="004D7D00">
            <w:pPr>
              <w:rPr>
                <w:sz w:val="16"/>
                <w:szCs w:val="22"/>
              </w:rPr>
            </w:pPr>
            <w:r w:rsidRPr="00135D4A">
              <w:rPr>
                <w:sz w:val="16"/>
                <w:szCs w:val="22"/>
              </w:rPr>
              <w:t>Name</w:t>
            </w:r>
          </w:p>
        </w:tc>
        <w:tc>
          <w:tcPr>
            <w:tcW w:w="4570" w:type="dxa"/>
            <w:gridSpan w:val="24"/>
            <w:shd w:val="clear" w:color="auto" w:fill="auto"/>
            <w:vAlign w:val="center"/>
          </w:tcPr>
          <w:p w14:paraId="4D758F8C" w14:textId="77777777" w:rsidR="004D7D00" w:rsidRPr="004E664A" w:rsidRDefault="004D7D00" w:rsidP="004D7D00">
            <w:pPr>
              <w:rPr>
                <w:rFonts w:cs="Tahoma"/>
                <w:b/>
                <w:sz w:val="16"/>
                <w:szCs w:val="16"/>
              </w:rPr>
            </w:pPr>
            <w:r>
              <w:rPr>
                <w:rFonts w:cs="Tahoma"/>
                <w:b/>
                <w:sz w:val="16"/>
                <w:szCs w:val="16"/>
              </w:rPr>
              <w:fldChar w:fldCharType="begin">
                <w:ffData>
                  <w:name w:val="SellerName"/>
                  <w:enabled/>
                  <w:calcOnExit w:val="0"/>
                  <w:textInput>
                    <w:maxLength w:val="4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25CF0C18" w14:textId="77777777" w:rsidTr="00135D4A">
        <w:trPr>
          <w:cantSplit/>
          <w:trHeight w:val="346"/>
          <w:jc w:val="center"/>
        </w:trPr>
        <w:tc>
          <w:tcPr>
            <w:tcW w:w="1117" w:type="dxa"/>
            <w:gridSpan w:val="4"/>
            <w:shd w:val="clear" w:color="auto" w:fill="auto"/>
            <w:vAlign w:val="center"/>
          </w:tcPr>
          <w:p w14:paraId="49F4E240" w14:textId="77777777" w:rsidR="004D7D00" w:rsidRPr="00135D4A" w:rsidRDefault="004D7D00" w:rsidP="004D7D00">
            <w:pPr>
              <w:rPr>
                <w:sz w:val="16"/>
                <w:szCs w:val="22"/>
              </w:rPr>
            </w:pPr>
            <w:r w:rsidRPr="00135D4A">
              <w:rPr>
                <w:sz w:val="16"/>
                <w:szCs w:val="22"/>
              </w:rPr>
              <w:t>Signature</w:t>
            </w:r>
          </w:p>
        </w:tc>
        <w:tc>
          <w:tcPr>
            <w:tcW w:w="4554" w:type="dxa"/>
            <w:gridSpan w:val="23"/>
            <w:shd w:val="clear" w:color="auto" w:fill="auto"/>
            <w:vAlign w:val="center"/>
          </w:tcPr>
          <w:p w14:paraId="5298840C" w14:textId="77777777" w:rsidR="004D7D00" w:rsidRDefault="004D7D00" w:rsidP="004D7D00">
            <w:pPr>
              <w:rPr>
                <w:sz w:val="16"/>
                <w:szCs w:val="22"/>
              </w:rPr>
            </w:pPr>
          </w:p>
          <w:p w14:paraId="400E8F2F" w14:textId="77777777" w:rsidR="004D7D00" w:rsidRDefault="004D7D00" w:rsidP="004D7D00">
            <w:pPr>
              <w:rPr>
                <w:sz w:val="16"/>
                <w:szCs w:val="22"/>
              </w:rPr>
            </w:pPr>
          </w:p>
          <w:p w14:paraId="0997DB37" w14:textId="77777777" w:rsidR="004D7D00" w:rsidRPr="00135D4A" w:rsidRDefault="004D7D00" w:rsidP="004D7D00">
            <w:pPr>
              <w:rPr>
                <w:sz w:val="16"/>
                <w:szCs w:val="22"/>
              </w:rPr>
            </w:pPr>
          </w:p>
        </w:tc>
        <w:tc>
          <w:tcPr>
            <w:tcW w:w="1116" w:type="dxa"/>
            <w:gridSpan w:val="4"/>
            <w:shd w:val="clear" w:color="auto" w:fill="auto"/>
            <w:vAlign w:val="center"/>
          </w:tcPr>
          <w:p w14:paraId="21C177FE" w14:textId="77777777" w:rsidR="004D7D00" w:rsidRPr="00135D4A" w:rsidRDefault="004D7D00" w:rsidP="004D7D00">
            <w:pPr>
              <w:rPr>
                <w:sz w:val="16"/>
                <w:szCs w:val="22"/>
              </w:rPr>
            </w:pPr>
            <w:r w:rsidRPr="00135D4A">
              <w:rPr>
                <w:sz w:val="16"/>
                <w:szCs w:val="22"/>
              </w:rPr>
              <w:t>Signature</w:t>
            </w:r>
          </w:p>
        </w:tc>
        <w:tc>
          <w:tcPr>
            <w:tcW w:w="4570" w:type="dxa"/>
            <w:gridSpan w:val="24"/>
            <w:shd w:val="clear" w:color="auto" w:fill="auto"/>
            <w:vAlign w:val="center"/>
          </w:tcPr>
          <w:p w14:paraId="162508CB" w14:textId="77777777" w:rsidR="004D7D00" w:rsidRPr="00135D4A" w:rsidRDefault="004D7D00" w:rsidP="004D7D00">
            <w:pPr>
              <w:rPr>
                <w:sz w:val="16"/>
                <w:szCs w:val="22"/>
              </w:rPr>
            </w:pPr>
          </w:p>
        </w:tc>
      </w:tr>
      <w:tr w:rsidR="004D7D00" w14:paraId="473844E5" w14:textId="77777777" w:rsidTr="00135D4A">
        <w:trPr>
          <w:cantSplit/>
          <w:trHeight w:val="346"/>
          <w:jc w:val="center"/>
        </w:trPr>
        <w:tc>
          <w:tcPr>
            <w:tcW w:w="5671" w:type="dxa"/>
            <w:gridSpan w:val="27"/>
            <w:tcBorders>
              <w:bottom w:val="single" w:sz="4" w:space="0" w:color="auto"/>
            </w:tcBorders>
            <w:shd w:val="clear" w:color="auto" w:fill="auto"/>
            <w:vAlign w:val="center"/>
          </w:tcPr>
          <w:p w14:paraId="130FBEFA" w14:textId="77777777" w:rsidR="004D7D00" w:rsidRPr="00135D4A" w:rsidRDefault="004D7D00" w:rsidP="004D7D00">
            <w:pPr>
              <w:rPr>
                <w:sz w:val="16"/>
                <w:szCs w:val="22"/>
              </w:rPr>
            </w:pPr>
            <w:r>
              <w:rPr>
                <w:sz w:val="16"/>
                <w:szCs w:val="22"/>
              </w:rPr>
              <w:t xml:space="preserve">Mailing address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5686" w:type="dxa"/>
            <w:gridSpan w:val="28"/>
            <w:tcBorders>
              <w:bottom w:val="single" w:sz="4" w:space="0" w:color="auto"/>
            </w:tcBorders>
            <w:shd w:val="clear" w:color="auto" w:fill="auto"/>
            <w:vAlign w:val="center"/>
          </w:tcPr>
          <w:p w14:paraId="5E1E3085" w14:textId="77777777" w:rsidR="004D7D00" w:rsidRPr="00135D4A" w:rsidRDefault="004D7D00" w:rsidP="004D7D00">
            <w:pPr>
              <w:rPr>
                <w:sz w:val="16"/>
                <w:szCs w:val="22"/>
              </w:rPr>
            </w:pPr>
            <w:r>
              <w:rPr>
                <w:sz w:val="16"/>
                <w:szCs w:val="22"/>
              </w:rPr>
              <w:t xml:space="preserve">Mailing address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r>
      <w:tr w:rsidR="004D7D00" w14:paraId="4D905F81" w14:textId="77777777" w:rsidTr="001604C0">
        <w:trPr>
          <w:cantSplit/>
          <w:trHeight w:val="346"/>
          <w:jc w:val="center"/>
        </w:trPr>
        <w:tc>
          <w:tcPr>
            <w:tcW w:w="3645" w:type="dxa"/>
            <w:gridSpan w:val="17"/>
            <w:tcBorders>
              <w:bottom w:val="single" w:sz="4" w:space="0" w:color="auto"/>
            </w:tcBorders>
            <w:shd w:val="clear" w:color="auto" w:fill="auto"/>
            <w:vAlign w:val="center"/>
          </w:tcPr>
          <w:p w14:paraId="54B7D237" w14:textId="77777777" w:rsidR="004D7D00" w:rsidRPr="00135D4A" w:rsidRDefault="004D7D00" w:rsidP="004D7D00">
            <w:pPr>
              <w:rPr>
                <w:sz w:val="16"/>
                <w:szCs w:val="22"/>
              </w:rPr>
            </w:pPr>
            <w:r>
              <w:rPr>
                <w:sz w:val="16"/>
                <w:szCs w:val="22"/>
              </w:rPr>
              <w:t xml:space="preserve">City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900" w:type="dxa"/>
            <w:gridSpan w:val="4"/>
            <w:tcBorders>
              <w:bottom w:val="single" w:sz="4" w:space="0" w:color="auto"/>
            </w:tcBorders>
            <w:shd w:val="clear" w:color="auto" w:fill="auto"/>
            <w:vAlign w:val="center"/>
          </w:tcPr>
          <w:p w14:paraId="2B087DB2" w14:textId="77777777" w:rsidR="004D7D00" w:rsidRPr="00135D4A" w:rsidRDefault="004D7D00" w:rsidP="004D7D00">
            <w:pPr>
              <w:rPr>
                <w:sz w:val="16"/>
                <w:szCs w:val="22"/>
              </w:rPr>
            </w:pPr>
            <w:r>
              <w:rPr>
                <w:sz w:val="16"/>
                <w:szCs w:val="22"/>
              </w:rPr>
              <w:t xml:space="preserve">State  </w:t>
            </w:r>
            <w:r>
              <w:rPr>
                <w:rFonts w:cs="Tahoma"/>
                <w:b/>
                <w:sz w:val="16"/>
                <w:szCs w:val="16"/>
              </w:rPr>
              <w:fldChar w:fldCharType="begin">
                <w:ffData>
                  <w:name w:val=""/>
                  <w:enabled/>
                  <w:calcOnExit w:val="0"/>
                  <w:textInput>
                    <w:maxLength w:val="2"/>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fldChar w:fldCharType="end"/>
            </w:r>
          </w:p>
        </w:tc>
        <w:tc>
          <w:tcPr>
            <w:tcW w:w="1126" w:type="dxa"/>
            <w:gridSpan w:val="6"/>
            <w:tcBorders>
              <w:bottom w:val="single" w:sz="4" w:space="0" w:color="auto"/>
            </w:tcBorders>
            <w:shd w:val="clear" w:color="auto" w:fill="auto"/>
            <w:vAlign w:val="center"/>
          </w:tcPr>
          <w:p w14:paraId="7FCAD6D9" w14:textId="77777777" w:rsidR="004D7D00" w:rsidRPr="00135D4A" w:rsidRDefault="004D7D00" w:rsidP="004D7D00">
            <w:pPr>
              <w:rPr>
                <w:sz w:val="16"/>
                <w:szCs w:val="22"/>
              </w:rPr>
            </w:pPr>
            <w:r>
              <w:rPr>
                <w:sz w:val="16"/>
                <w:szCs w:val="22"/>
              </w:rPr>
              <w:t xml:space="preserve">Zip  </w:t>
            </w:r>
            <w:r>
              <w:rPr>
                <w:rFonts w:cs="Tahoma"/>
                <w:b/>
                <w:sz w:val="16"/>
                <w:szCs w:val="16"/>
              </w:rPr>
              <w:fldChar w:fldCharType="begin">
                <w:ffData>
                  <w:name w:val=""/>
                  <w:enabled/>
                  <w:calcOnExit w:val="0"/>
                  <w:textInput>
                    <w:maxLength w:val="5"/>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fldChar w:fldCharType="end"/>
            </w:r>
          </w:p>
        </w:tc>
        <w:tc>
          <w:tcPr>
            <w:tcW w:w="3734" w:type="dxa"/>
            <w:gridSpan w:val="17"/>
            <w:tcBorders>
              <w:bottom w:val="single" w:sz="4" w:space="0" w:color="auto"/>
            </w:tcBorders>
            <w:shd w:val="clear" w:color="auto" w:fill="auto"/>
            <w:vAlign w:val="center"/>
          </w:tcPr>
          <w:p w14:paraId="23A14416" w14:textId="77777777" w:rsidR="004D7D00" w:rsidRPr="00135D4A" w:rsidRDefault="004D7D00" w:rsidP="004D7D00">
            <w:pPr>
              <w:rPr>
                <w:sz w:val="16"/>
                <w:szCs w:val="22"/>
              </w:rPr>
            </w:pPr>
            <w:r>
              <w:rPr>
                <w:sz w:val="16"/>
                <w:szCs w:val="22"/>
              </w:rPr>
              <w:t xml:space="preserve">City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900" w:type="dxa"/>
            <w:gridSpan w:val="7"/>
            <w:tcBorders>
              <w:bottom w:val="single" w:sz="4" w:space="0" w:color="auto"/>
            </w:tcBorders>
            <w:shd w:val="clear" w:color="auto" w:fill="auto"/>
            <w:vAlign w:val="center"/>
          </w:tcPr>
          <w:p w14:paraId="7CBDC034" w14:textId="77777777" w:rsidR="004D7D00" w:rsidRPr="00135D4A" w:rsidRDefault="004D7D00" w:rsidP="004D7D00">
            <w:pPr>
              <w:rPr>
                <w:sz w:val="16"/>
                <w:szCs w:val="22"/>
              </w:rPr>
            </w:pPr>
            <w:r>
              <w:rPr>
                <w:sz w:val="16"/>
                <w:szCs w:val="22"/>
              </w:rPr>
              <w:t xml:space="preserve">State  </w:t>
            </w:r>
            <w:r>
              <w:rPr>
                <w:rFonts w:cs="Tahoma"/>
                <w:b/>
                <w:sz w:val="16"/>
                <w:szCs w:val="16"/>
              </w:rPr>
              <w:fldChar w:fldCharType="begin">
                <w:ffData>
                  <w:name w:val=""/>
                  <w:enabled/>
                  <w:calcOnExit w:val="0"/>
                  <w:textInput>
                    <w:maxLength w:val="2"/>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fldChar w:fldCharType="end"/>
            </w:r>
          </w:p>
        </w:tc>
        <w:tc>
          <w:tcPr>
            <w:tcW w:w="1052" w:type="dxa"/>
            <w:gridSpan w:val="4"/>
            <w:tcBorders>
              <w:bottom w:val="single" w:sz="4" w:space="0" w:color="auto"/>
            </w:tcBorders>
            <w:shd w:val="clear" w:color="auto" w:fill="auto"/>
            <w:vAlign w:val="center"/>
          </w:tcPr>
          <w:p w14:paraId="16837E48" w14:textId="77777777" w:rsidR="004D7D00" w:rsidRPr="00135D4A" w:rsidRDefault="004D7D00" w:rsidP="004D7D00">
            <w:pPr>
              <w:rPr>
                <w:sz w:val="16"/>
                <w:szCs w:val="22"/>
              </w:rPr>
            </w:pPr>
            <w:r>
              <w:rPr>
                <w:sz w:val="16"/>
                <w:szCs w:val="22"/>
              </w:rPr>
              <w:t xml:space="preserve">Zip  </w:t>
            </w:r>
            <w:r>
              <w:rPr>
                <w:rFonts w:cs="Tahoma"/>
                <w:b/>
                <w:sz w:val="16"/>
                <w:szCs w:val="16"/>
              </w:rPr>
              <w:fldChar w:fldCharType="begin">
                <w:ffData>
                  <w:name w:val=""/>
                  <w:enabled/>
                  <w:calcOnExit w:val="0"/>
                  <w:textInput>
                    <w:maxLength w:val="5"/>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fldChar w:fldCharType="end"/>
            </w:r>
          </w:p>
        </w:tc>
      </w:tr>
      <w:tr w:rsidR="004D7D00" w14:paraId="6C4AC32D" w14:textId="77777777" w:rsidTr="001604C0">
        <w:trPr>
          <w:cantSplit/>
          <w:trHeight w:val="346"/>
          <w:jc w:val="center"/>
        </w:trPr>
        <w:tc>
          <w:tcPr>
            <w:tcW w:w="3645" w:type="dxa"/>
            <w:gridSpan w:val="17"/>
            <w:tcBorders>
              <w:bottom w:val="single" w:sz="4" w:space="0" w:color="auto"/>
            </w:tcBorders>
            <w:shd w:val="clear" w:color="auto" w:fill="auto"/>
            <w:vAlign w:val="center"/>
          </w:tcPr>
          <w:p w14:paraId="36ACBF6A" w14:textId="77777777" w:rsidR="004D7D00" w:rsidRPr="00135D4A" w:rsidRDefault="004D7D00" w:rsidP="004D7D00">
            <w:pPr>
              <w:rPr>
                <w:sz w:val="16"/>
                <w:szCs w:val="22"/>
              </w:rPr>
            </w:pPr>
            <w:r>
              <w:rPr>
                <w:sz w:val="16"/>
                <w:szCs w:val="22"/>
              </w:rPr>
              <w:t xml:space="preserve">Email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2026" w:type="dxa"/>
            <w:gridSpan w:val="10"/>
            <w:tcBorders>
              <w:bottom w:val="single" w:sz="4" w:space="0" w:color="auto"/>
            </w:tcBorders>
            <w:shd w:val="clear" w:color="auto" w:fill="auto"/>
            <w:vAlign w:val="center"/>
          </w:tcPr>
          <w:p w14:paraId="1C382066" w14:textId="77777777" w:rsidR="004D7D00" w:rsidRPr="00135D4A" w:rsidRDefault="004D7D00" w:rsidP="004D7D00">
            <w:pPr>
              <w:rPr>
                <w:sz w:val="16"/>
                <w:szCs w:val="22"/>
              </w:rPr>
            </w:pPr>
            <w:r>
              <w:rPr>
                <w:sz w:val="16"/>
                <w:szCs w:val="22"/>
              </w:rPr>
              <w:t xml:space="preserve">Phone  </w:t>
            </w:r>
            <w:r>
              <w:rPr>
                <w:rFonts w:cs="Tahoma"/>
                <w:b/>
                <w:sz w:val="16"/>
                <w:szCs w:val="16"/>
              </w:rPr>
              <w:fldChar w:fldCharType="begin">
                <w:ffData>
                  <w:name w:val=""/>
                  <w:enabled/>
                  <w:calcOnExit w:val="0"/>
                  <w:textInput>
                    <w:maxLength w:val="12"/>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fldChar w:fldCharType="end"/>
            </w:r>
          </w:p>
        </w:tc>
        <w:tc>
          <w:tcPr>
            <w:tcW w:w="3734" w:type="dxa"/>
            <w:gridSpan w:val="17"/>
            <w:tcBorders>
              <w:bottom w:val="single" w:sz="4" w:space="0" w:color="auto"/>
            </w:tcBorders>
            <w:shd w:val="clear" w:color="auto" w:fill="auto"/>
            <w:vAlign w:val="center"/>
          </w:tcPr>
          <w:p w14:paraId="303FA932" w14:textId="77777777" w:rsidR="004D7D00" w:rsidRPr="00135D4A" w:rsidRDefault="004D7D00" w:rsidP="004D7D00">
            <w:pPr>
              <w:rPr>
                <w:sz w:val="16"/>
                <w:szCs w:val="22"/>
              </w:rPr>
            </w:pPr>
            <w:r>
              <w:rPr>
                <w:sz w:val="16"/>
                <w:szCs w:val="22"/>
              </w:rPr>
              <w:t xml:space="preserve">Email  </w:t>
            </w:r>
            <w:r>
              <w:rPr>
                <w:rFonts w:cs="Tahoma"/>
                <w:b/>
                <w:sz w:val="16"/>
                <w:szCs w:val="16"/>
              </w:rPr>
              <w:fldChar w:fldCharType="begin">
                <w:ffData>
                  <w:name w:val=""/>
                  <w:enabled/>
                  <w:calcOnExit w:val="0"/>
                  <w:textInput>
                    <w:maxLength w:val="30"/>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noProof/>
                <w:sz w:val="16"/>
                <w:szCs w:val="16"/>
              </w:rPr>
              <w:t> </w:t>
            </w:r>
            <w:r>
              <w:rPr>
                <w:rFonts w:cs="Tahoma"/>
                <w:b/>
                <w:sz w:val="16"/>
                <w:szCs w:val="16"/>
              </w:rPr>
              <w:fldChar w:fldCharType="end"/>
            </w:r>
          </w:p>
        </w:tc>
        <w:tc>
          <w:tcPr>
            <w:tcW w:w="1952" w:type="dxa"/>
            <w:gridSpan w:val="11"/>
            <w:tcBorders>
              <w:bottom w:val="single" w:sz="4" w:space="0" w:color="auto"/>
            </w:tcBorders>
            <w:shd w:val="clear" w:color="auto" w:fill="auto"/>
            <w:vAlign w:val="center"/>
          </w:tcPr>
          <w:p w14:paraId="154AA93A" w14:textId="77777777" w:rsidR="004D7D00" w:rsidRPr="00135D4A" w:rsidRDefault="004D7D00" w:rsidP="004D7D00">
            <w:pPr>
              <w:rPr>
                <w:sz w:val="16"/>
                <w:szCs w:val="22"/>
              </w:rPr>
            </w:pPr>
            <w:r>
              <w:rPr>
                <w:sz w:val="16"/>
                <w:szCs w:val="22"/>
              </w:rPr>
              <w:t xml:space="preserve">Phone  </w:t>
            </w:r>
            <w:r>
              <w:rPr>
                <w:rFonts w:cs="Tahoma"/>
                <w:b/>
                <w:sz w:val="16"/>
                <w:szCs w:val="16"/>
              </w:rPr>
              <w:fldChar w:fldCharType="begin">
                <w:ffData>
                  <w:name w:val=""/>
                  <w:enabled/>
                  <w:calcOnExit w:val="0"/>
                  <w:textInput>
                    <w:maxLength w:val="12"/>
                  </w:textInput>
                </w:ffData>
              </w:fldChar>
            </w:r>
            <w:r>
              <w:rPr>
                <w:rFonts w:cs="Tahoma"/>
                <w:b/>
                <w:sz w:val="16"/>
                <w:szCs w:val="16"/>
              </w:rPr>
              <w:instrText xml:space="preserve"> FORMTEXT </w:instrText>
            </w:r>
            <w:r>
              <w:rPr>
                <w:rFonts w:cs="Tahoma"/>
                <w:b/>
                <w:sz w:val="16"/>
                <w:szCs w:val="16"/>
              </w:rPr>
            </w:r>
            <w:r>
              <w:rPr>
                <w:rFonts w:cs="Tahoma"/>
                <w:b/>
                <w:sz w:val="16"/>
                <w:szCs w:val="16"/>
              </w:rPr>
              <w:fldChar w:fldCharType="separate"/>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t> </w:t>
            </w:r>
            <w:r>
              <w:rPr>
                <w:rFonts w:cs="Tahoma"/>
                <w:b/>
                <w:sz w:val="16"/>
                <w:szCs w:val="16"/>
              </w:rPr>
              <w:fldChar w:fldCharType="end"/>
            </w:r>
          </w:p>
        </w:tc>
      </w:tr>
      <w:tr w:rsidR="004D7D00" w14:paraId="2DCEB1E6" w14:textId="77777777" w:rsidTr="00FF3AB9">
        <w:trPr>
          <w:cantSplit/>
          <w:trHeight w:val="123"/>
          <w:jc w:val="center"/>
        </w:trPr>
        <w:tc>
          <w:tcPr>
            <w:tcW w:w="11357" w:type="dxa"/>
            <w:gridSpan w:val="55"/>
            <w:tcBorders>
              <w:top w:val="single" w:sz="4" w:space="0" w:color="auto"/>
              <w:left w:val="nil"/>
              <w:bottom w:val="single" w:sz="4" w:space="0" w:color="auto"/>
              <w:right w:val="nil"/>
            </w:tcBorders>
            <w:shd w:val="clear" w:color="auto" w:fill="auto"/>
            <w:vAlign w:val="center"/>
          </w:tcPr>
          <w:p w14:paraId="04B84F81" w14:textId="77777777" w:rsidR="004D7D00" w:rsidRPr="00135D4A" w:rsidRDefault="004D7D00" w:rsidP="004D7D00">
            <w:pPr>
              <w:rPr>
                <w:sz w:val="16"/>
                <w:szCs w:val="22"/>
              </w:rPr>
            </w:pPr>
          </w:p>
        </w:tc>
      </w:tr>
      <w:tr w:rsidR="004D7D00" w14:paraId="1FB5C0F6" w14:textId="77777777" w:rsidTr="00FF3AB9">
        <w:trPr>
          <w:cantSplit/>
          <w:trHeight w:val="350"/>
          <w:jc w:val="center"/>
        </w:trPr>
        <w:tc>
          <w:tcPr>
            <w:tcW w:w="11357" w:type="dxa"/>
            <w:gridSpan w:val="55"/>
            <w:tcBorders>
              <w:top w:val="single" w:sz="4" w:space="0" w:color="auto"/>
              <w:bottom w:val="single" w:sz="4" w:space="0" w:color="auto"/>
            </w:tcBorders>
            <w:shd w:val="clear" w:color="auto" w:fill="D9D9D9" w:themeFill="background1" w:themeFillShade="D9"/>
            <w:vAlign w:val="center"/>
          </w:tcPr>
          <w:p w14:paraId="6D8B9A92" w14:textId="25CF3933" w:rsidR="004D7D00" w:rsidRDefault="004D7D00" w:rsidP="004D7D00">
            <w:pPr>
              <w:rPr>
                <w:b/>
                <w:sz w:val="22"/>
                <w:szCs w:val="22"/>
              </w:rPr>
            </w:pPr>
            <w:r>
              <w:rPr>
                <w:b/>
                <w:sz w:val="20"/>
                <w:szCs w:val="18"/>
              </w:rPr>
              <w:t xml:space="preserve">CONTACT </w:t>
            </w:r>
            <w:r w:rsidRPr="006A10EA">
              <w:rPr>
                <w:sz w:val="18"/>
                <w:szCs w:val="18"/>
              </w:rPr>
              <w:t>Planning and</w:t>
            </w:r>
            <w:r>
              <w:rPr>
                <w:sz w:val="18"/>
                <w:szCs w:val="18"/>
              </w:rPr>
              <w:t xml:space="preserve"> Zoning</w:t>
            </w:r>
            <w:r w:rsidRPr="006A10EA">
              <w:rPr>
                <w:sz w:val="18"/>
                <w:szCs w:val="18"/>
              </w:rPr>
              <w:t xml:space="preserve"> (O</w:t>
            </w:r>
            <w:r>
              <w:rPr>
                <w:sz w:val="18"/>
                <w:szCs w:val="18"/>
              </w:rPr>
              <w:t>ns</w:t>
            </w:r>
            <w:r w:rsidRPr="006A10EA">
              <w:rPr>
                <w:sz w:val="18"/>
                <w:szCs w:val="18"/>
              </w:rPr>
              <w:t>ite Wastewater</w:t>
            </w:r>
            <w:r>
              <w:rPr>
                <w:sz w:val="18"/>
                <w:szCs w:val="18"/>
              </w:rPr>
              <w:t xml:space="preserve"> Division</w:t>
            </w:r>
            <w:r w:rsidRPr="006A10EA">
              <w:rPr>
                <w:sz w:val="18"/>
                <w:szCs w:val="18"/>
              </w:rPr>
              <w:t>)</w:t>
            </w:r>
          </w:p>
        </w:tc>
      </w:tr>
      <w:tr w:rsidR="004D7D00" w14:paraId="4F66C43A" w14:textId="77777777" w:rsidTr="00135D4A">
        <w:trPr>
          <w:cantSplit/>
          <w:trHeight w:val="260"/>
          <w:jc w:val="center"/>
        </w:trPr>
        <w:tc>
          <w:tcPr>
            <w:tcW w:w="5682" w:type="dxa"/>
            <w:gridSpan w:val="28"/>
            <w:tcBorders>
              <w:bottom w:val="single" w:sz="4" w:space="0" w:color="auto"/>
            </w:tcBorders>
            <w:shd w:val="clear" w:color="auto" w:fill="D9D9D9" w:themeFill="background1" w:themeFillShade="D9"/>
            <w:vAlign w:val="center"/>
          </w:tcPr>
          <w:p w14:paraId="1AB862D4" w14:textId="77777777" w:rsidR="004D7D00" w:rsidRPr="00483E51" w:rsidRDefault="004D7D00" w:rsidP="004D7D00">
            <w:pPr>
              <w:jc w:val="center"/>
              <w:rPr>
                <w:b/>
                <w:sz w:val="18"/>
                <w:szCs w:val="16"/>
              </w:rPr>
            </w:pPr>
            <w:r>
              <w:rPr>
                <w:b/>
                <w:sz w:val="18"/>
                <w:szCs w:val="16"/>
              </w:rPr>
              <w:t>Duluth Office</w:t>
            </w:r>
          </w:p>
        </w:tc>
        <w:tc>
          <w:tcPr>
            <w:tcW w:w="5675" w:type="dxa"/>
            <w:gridSpan w:val="27"/>
            <w:tcBorders>
              <w:bottom w:val="single" w:sz="4" w:space="0" w:color="auto"/>
            </w:tcBorders>
            <w:shd w:val="clear" w:color="auto" w:fill="D9D9D9" w:themeFill="background1" w:themeFillShade="D9"/>
            <w:vAlign w:val="center"/>
          </w:tcPr>
          <w:p w14:paraId="2EB4211B" w14:textId="77777777" w:rsidR="004D7D00" w:rsidRPr="00483E51" w:rsidRDefault="004D7D00" w:rsidP="004D7D00">
            <w:pPr>
              <w:jc w:val="center"/>
              <w:rPr>
                <w:b/>
                <w:sz w:val="18"/>
                <w:szCs w:val="16"/>
              </w:rPr>
            </w:pPr>
            <w:r w:rsidRPr="006A10EA">
              <w:rPr>
                <w:b/>
                <w:sz w:val="18"/>
                <w:szCs w:val="16"/>
              </w:rPr>
              <w:t>Virginia Office</w:t>
            </w:r>
          </w:p>
        </w:tc>
      </w:tr>
      <w:tr w:rsidR="004D7D00" w14:paraId="49BC9E02" w14:textId="77777777" w:rsidTr="00135D4A">
        <w:trPr>
          <w:cantSplit/>
          <w:trHeight w:val="710"/>
          <w:jc w:val="center"/>
        </w:trPr>
        <w:tc>
          <w:tcPr>
            <w:tcW w:w="2801" w:type="dxa"/>
            <w:gridSpan w:val="14"/>
            <w:tcBorders>
              <w:bottom w:val="single" w:sz="4" w:space="0" w:color="auto"/>
            </w:tcBorders>
            <w:shd w:val="clear" w:color="auto" w:fill="FFFFFF" w:themeFill="background1"/>
            <w:vAlign w:val="center"/>
          </w:tcPr>
          <w:p w14:paraId="3482C07C" w14:textId="77777777" w:rsidR="004D7D00" w:rsidRPr="00887BFF" w:rsidRDefault="004D7D00" w:rsidP="004D7D00">
            <w:pPr>
              <w:rPr>
                <w:sz w:val="16"/>
                <w:szCs w:val="16"/>
              </w:rPr>
            </w:pPr>
            <w:r w:rsidRPr="00887BFF">
              <w:rPr>
                <w:sz w:val="16"/>
                <w:szCs w:val="16"/>
              </w:rPr>
              <w:t>Government Services Center</w:t>
            </w:r>
          </w:p>
          <w:p w14:paraId="171F1F9A" w14:textId="77777777" w:rsidR="004D7D00" w:rsidRPr="00887BFF" w:rsidRDefault="004D7D00" w:rsidP="004D7D00">
            <w:pPr>
              <w:rPr>
                <w:sz w:val="16"/>
                <w:szCs w:val="16"/>
              </w:rPr>
            </w:pPr>
            <w:r w:rsidRPr="00887BFF">
              <w:rPr>
                <w:sz w:val="16"/>
                <w:szCs w:val="16"/>
              </w:rPr>
              <w:t>320 W 2nd Street, Suite 301</w:t>
            </w:r>
          </w:p>
          <w:p w14:paraId="200C2685" w14:textId="77777777" w:rsidR="004D7D00" w:rsidRDefault="004D7D00" w:rsidP="004D7D00">
            <w:pPr>
              <w:rPr>
                <w:b/>
                <w:sz w:val="22"/>
                <w:szCs w:val="22"/>
              </w:rPr>
            </w:pPr>
            <w:r w:rsidRPr="00887BFF">
              <w:rPr>
                <w:sz w:val="16"/>
                <w:szCs w:val="16"/>
              </w:rPr>
              <w:t>Duluth, MN 55802</w:t>
            </w:r>
          </w:p>
        </w:tc>
        <w:tc>
          <w:tcPr>
            <w:tcW w:w="2881" w:type="dxa"/>
            <w:gridSpan w:val="14"/>
            <w:tcBorders>
              <w:bottom w:val="single" w:sz="4" w:space="0" w:color="auto"/>
            </w:tcBorders>
            <w:shd w:val="clear" w:color="auto" w:fill="FFFFFF" w:themeFill="background1"/>
            <w:vAlign w:val="center"/>
          </w:tcPr>
          <w:p w14:paraId="0D2E926A" w14:textId="4EF52A2A" w:rsidR="004D7D00" w:rsidRPr="00887BFF" w:rsidRDefault="004D7D00" w:rsidP="004D7D00">
            <w:pPr>
              <w:spacing w:before="60"/>
              <w:rPr>
                <w:sz w:val="16"/>
                <w:szCs w:val="16"/>
              </w:rPr>
            </w:pPr>
            <w:r>
              <w:rPr>
                <w:sz w:val="16"/>
                <w:szCs w:val="16"/>
              </w:rPr>
              <w:t xml:space="preserve">Phone </w:t>
            </w:r>
            <w:r>
              <w:rPr>
                <w:color w:val="000000" w:themeColor="text1"/>
                <w:sz w:val="16"/>
                <w:szCs w:val="16"/>
              </w:rPr>
              <w:t>(</w:t>
            </w:r>
            <w:r>
              <w:rPr>
                <w:rFonts w:cs="Tahoma"/>
                <w:sz w:val="16"/>
                <w:szCs w:val="16"/>
              </w:rPr>
              <w:t>218) 471-7103</w:t>
            </w:r>
          </w:p>
          <w:p w14:paraId="4EB394AB" w14:textId="58FB2FF0" w:rsidR="004D7D00" w:rsidRPr="00887BFF" w:rsidRDefault="004D7D00" w:rsidP="004D7D00">
            <w:pPr>
              <w:rPr>
                <w:sz w:val="16"/>
                <w:szCs w:val="16"/>
              </w:rPr>
            </w:pPr>
            <w:r>
              <w:rPr>
                <w:sz w:val="16"/>
                <w:szCs w:val="16"/>
              </w:rPr>
              <w:t>Toll-Free (</w:t>
            </w:r>
            <w:r w:rsidRPr="00887BFF">
              <w:rPr>
                <w:sz w:val="16"/>
                <w:szCs w:val="16"/>
              </w:rPr>
              <w:t>800</w:t>
            </w:r>
            <w:r>
              <w:rPr>
                <w:sz w:val="16"/>
                <w:szCs w:val="16"/>
              </w:rPr>
              <w:t xml:space="preserve">) </w:t>
            </w:r>
            <w:r w:rsidRPr="00887BFF">
              <w:rPr>
                <w:sz w:val="16"/>
                <w:szCs w:val="16"/>
              </w:rPr>
              <w:t>450-</w:t>
            </w:r>
            <w:r>
              <w:rPr>
                <w:sz w:val="16"/>
                <w:szCs w:val="16"/>
              </w:rPr>
              <w:t>9777</w:t>
            </w:r>
            <w:r w:rsidRPr="00887BFF">
              <w:rPr>
                <w:sz w:val="16"/>
                <w:szCs w:val="16"/>
              </w:rPr>
              <w:t xml:space="preserve"> </w:t>
            </w:r>
          </w:p>
          <w:p w14:paraId="5A5B4BBF" w14:textId="77777777" w:rsidR="004D7D00" w:rsidRDefault="004D7D00" w:rsidP="004D7D00">
            <w:pPr>
              <w:rPr>
                <w:b/>
                <w:sz w:val="22"/>
                <w:szCs w:val="22"/>
              </w:rPr>
            </w:pPr>
            <w:hyperlink r:id="rId12" w:history="1">
              <w:r w:rsidRPr="00C1494C">
                <w:rPr>
                  <w:rStyle w:val="Hyperlink"/>
                  <w:sz w:val="16"/>
                  <w:szCs w:val="16"/>
                </w:rPr>
                <w:t>www.stlouiscountymn.gov/septic</w:t>
              </w:r>
            </w:hyperlink>
          </w:p>
        </w:tc>
        <w:tc>
          <w:tcPr>
            <w:tcW w:w="2786" w:type="dxa"/>
            <w:gridSpan w:val="12"/>
            <w:tcBorders>
              <w:bottom w:val="single" w:sz="4" w:space="0" w:color="auto"/>
            </w:tcBorders>
            <w:shd w:val="clear" w:color="auto" w:fill="FFFFFF" w:themeFill="background1"/>
            <w:vAlign w:val="center"/>
          </w:tcPr>
          <w:p w14:paraId="7B75C03D" w14:textId="77777777" w:rsidR="004D7D00" w:rsidRPr="00887BFF" w:rsidRDefault="004D7D00" w:rsidP="004D7D00">
            <w:pPr>
              <w:rPr>
                <w:sz w:val="16"/>
                <w:szCs w:val="16"/>
              </w:rPr>
            </w:pPr>
            <w:r w:rsidRPr="00887BFF">
              <w:rPr>
                <w:sz w:val="16"/>
                <w:szCs w:val="16"/>
              </w:rPr>
              <w:t>Government Services Center</w:t>
            </w:r>
          </w:p>
          <w:p w14:paraId="6F5CECE7" w14:textId="77777777" w:rsidR="004D7D00" w:rsidRPr="00887BFF" w:rsidRDefault="004D7D00" w:rsidP="004D7D00">
            <w:pPr>
              <w:rPr>
                <w:sz w:val="16"/>
                <w:szCs w:val="16"/>
              </w:rPr>
            </w:pPr>
            <w:r w:rsidRPr="00887BFF">
              <w:rPr>
                <w:sz w:val="16"/>
                <w:szCs w:val="16"/>
              </w:rPr>
              <w:t>201 South 3rd Avenue West</w:t>
            </w:r>
          </w:p>
          <w:p w14:paraId="5AF946CA" w14:textId="77777777" w:rsidR="004D7D00" w:rsidRDefault="004D7D00" w:rsidP="004D7D00">
            <w:pPr>
              <w:rPr>
                <w:b/>
                <w:sz w:val="22"/>
                <w:szCs w:val="22"/>
              </w:rPr>
            </w:pPr>
            <w:r w:rsidRPr="00887BFF">
              <w:rPr>
                <w:sz w:val="16"/>
                <w:szCs w:val="16"/>
              </w:rPr>
              <w:t>Virginia, MN 55792</w:t>
            </w:r>
          </w:p>
        </w:tc>
        <w:tc>
          <w:tcPr>
            <w:tcW w:w="2889" w:type="dxa"/>
            <w:gridSpan w:val="15"/>
            <w:tcBorders>
              <w:bottom w:val="single" w:sz="4" w:space="0" w:color="auto"/>
            </w:tcBorders>
            <w:shd w:val="clear" w:color="auto" w:fill="FFFFFF" w:themeFill="background1"/>
            <w:vAlign w:val="center"/>
          </w:tcPr>
          <w:p w14:paraId="281D8A60" w14:textId="6B1D64B5" w:rsidR="004D7D00" w:rsidRPr="00887BFF" w:rsidRDefault="004D7D00" w:rsidP="004D7D00">
            <w:pPr>
              <w:spacing w:before="60"/>
              <w:rPr>
                <w:sz w:val="16"/>
                <w:szCs w:val="16"/>
              </w:rPr>
            </w:pPr>
            <w:r>
              <w:rPr>
                <w:sz w:val="16"/>
                <w:szCs w:val="16"/>
              </w:rPr>
              <w:t xml:space="preserve">Phone </w:t>
            </w:r>
            <w:r>
              <w:rPr>
                <w:color w:val="000000" w:themeColor="text1"/>
                <w:sz w:val="16"/>
                <w:szCs w:val="16"/>
              </w:rPr>
              <w:t>(</w:t>
            </w:r>
            <w:r>
              <w:rPr>
                <w:rFonts w:cs="Tahoma"/>
                <w:sz w:val="16"/>
                <w:szCs w:val="16"/>
              </w:rPr>
              <w:t>218) 471-7103</w:t>
            </w:r>
          </w:p>
          <w:p w14:paraId="10525A4C" w14:textId="7A71E957" w:rsidR="004D7D00" w:rsidRPr="00887BFF" w:rsidRDefault="004D7D00" w:rsidP="004D7D00">
            <w:pPr>
              <w:rPr>
                <w:sz w:val="16"/>
                <w:szCs w:val="16"/>
              </w:rPr>
            </w:pPr>
            <w:r>
              <w:rPr>
                <w:sz w:val="16"/>
                <w:szCs w:val="16"/>
              </w:rPr>
              <w:t>Toll-Free</w:t>
            </w:r>
            <w:r w:rsidRPr="00887BFF">
              <w:rPr>
                <w:sz w:val="16"/>
                <w:szCs w:val="16"/>
              </w:rPr>
              <w:t xml:space="preserve"> </w:t>
            </w:r>
            <w:r>
              <w:rPr>
                <w:sz w:val="16"/>
                <w:szCs w:val="16"/>
              </w:rPr>
              <w:t>(</w:t>
            </w:r>
            <w:r w:rsidRPr="00887BFF">
              <w:rPr>
                <w:sz w:val="16"/>
                <w:szCs w:val="16"/>
              </w:rPr>
              <w:t>800</w:t>
            </w:r>
            <w:r>
              <w:rPr>
                <w:sz w:val="16"/>
                <w:szCs w:val="16"/>
              </w:rPr>
              <w:t xml:space="preserve">) </w:t>
            </w:r>
            <w:r w:rsidRPr="00887BFF">
              <w:rPr>
                <w:sz w:val="16"/>
                <w:szCs w:val="16"/>
              </w:rPr>
              <w:t>450-</w:t>
            </w:r>
            <w:r>
              <w:rPr>
                <w:sz w:val="16"/>
                <w:szCs w:val="16"/>
              </w:rPr>
              <w:t>9777</w:t>
            </w:r>
            <w:r w:rsidRPr="00887BFF">
              <w:rPr>
                <w:sz w:val="16"/>
                <w:szCs w:val="16"/>
              </w:rPr>
              <w:t xml:space="preserve"> </w:t>
            </w:r>
          </w:p>
          <w:p w14:paraId="425ECBC8" w14:textId="77777777" w:rsidR="004D7D00" w:rsidRDefault="004D7D00" w:rsidP="004D7D00">
            <w:pPr>
              <w:rPr>
                <w:b/>
                <w:sz w:val="22"/>
                <w:szCs w:val="22"/>
              </w:rPr>
            </w:pPr>
            <w:hyperlink r:id="rId13" w:history="1">
              <w:r w:rsidRPr="00C1494C">
                <w:rPr>
                  <w:rStyle w:val="Hyperlink"/>
                  <w:sz w:val="16"/>
                  <w:szCs w:val="16"/>
                </w:rPr>
                <w:t>www.stlouiscountymn.gov/septic</w:t>
              </w:r>
            </w:hyperlink>
          </w:p>
        </w:tc>
      </w:tr>
    </w:tbl>
    <w:p w14:paraId="64069136" w14:textId="77777777" w:rsidR="00E626D7" w:rsidRDefault="00E626D7" w:rsidP="00767988">
      <w:pPr>
        <w:rPr>
          <w:sz w:val="16"/>
          <w:szCs w:val="16"/>
        </w:rPr>
      </w:pPr>
    </w:p>
    <w:sectPr w:rsidR="00E626D7" w:rsidSect="00A6366C">
      <w:footerReference w:type="default" r:id="rId14"/>
      <w:type w:val="continuous"/>
      <w:pgSz w:w="12240" w:h="15840"/>
      <w:pgMar w:top="432" w:right="360" w:bottom="576" w:left="43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0CC6" w14:textId="77777777" w:rsidR="00971FA0" w:rsidRDefault="00971FA0" w:rsidP="00CB099D">
      <w:r>
        <w:separator/>
      </w:r>
    </w:p>
  </w:endnote>
  <w:endnote w:type="continuationSeparator" w:id="0">
    <w:p w14:paraId="565EA54F" w14:textId="77777777" w:rsidR="00971FA0" w:rsidRDefault="00971FA0"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51536695"/>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695131AE" w14:textId="77777777" w:rsidR="00726FF2" w:rsidRPr="00977634" w:rsidRDefault="00726FF2">
            <w:pPr>
              <w:pStyle w:val="Footer"/>
              <w:jc w:val="center"/>
              <w:rPr>
                <w:sz w:val="16"/>
              </w:rPr>
            </w:pPr>
            <w:r w:rsidRPr="00977634">
              <w:rPr>
                <w:sz w:val="16"/>
              </w:rPr>
              <w:t>St. Louis County</w:t>
            </w:r>
            <w:r>
              <w:rPr>
                <w:sz w:val="16"/>
              </w:rPr>
              <w:t xml:space="preserve">, MN                                                               </w:t>
            </w:r>
            <w:r w:rsidRPr="00977634">
              <w:rPr>
                <w:sz w:val="16"/>
              </w:rPr>
              <w:t xml:space="preserve">Page </w:t>
            </w:r>
            <w:r w:rsidRPr="00977634">
              <w:rPr>
                <w:b/>
                <w:bCs/>
                <w:sz w:val="16"/>
              </w:rPr>
              <w:fldChar w:fldCharType="begin"/>
            </w:r>
            <w:r w:rsidRPr="00977634">
              <w:rPr>
                <w:b/>
                <w:bCs/>
                <w:sz w:val="16"/>
              </w:rPr>
              <w:instrText xml:space="preserve"> PAGE </w:instrText>
            </w:r>
            <w:r w:rsidRPr="00977634">
              <w:rPr>
                <w:b/>
                <w:bCs/>
                <w:sz w:val="16"/>
              </w:rPr>
              <w:fldChar w:fldCharType="separate"/>
            </w:r>
            <w:r w:rsidR="00686FBC">
              <w:rPr>
                <w:b/>
                <w:bCs/>
                <w:noProof/>
                <w:sz w:val="16"/>
              </w:rPr>
              <w:t>1</w:t>
            </w:r>
            <w:r w:rsidRPr="00977634">
              <w:rPr>
                <w:b/>
                <w:bCs/>
                <w:sz w:val="16"/>
              </w:rPr>
              <w:fldChar w:fldCharType="end"/>
            </w:r>
            <w:r w:rsidRPr="00977634">
              <w:rPr>
                <w:sz w:val="16"/>
              </w:rPr>
              <w:t xml:space="preserve"> of </w:t>
            </w:r>
            <w:r w:rsidRPr="00977634">
              <w:rPr>
                <w:b/>
                <w:bCs/>
                <w:sz w:val="16"/>
              </w:rPr>
              <w:fldChar w:fldCharType="begin"/>
            </w:r>
            <w:r w:rsidRPr="00977634">
              <w:rPr>
                <w:b/>
                <w:bCs/>
                <w:sz w:val="16"/>
              </w:rPr>
              <w:instrText xml:space="preserve"> NUMPAGES  </w:instrText>
            </w:r>
            <w:r w:rsidRPr="00977634">
              <w:rPr>
                <w:b/>
                <w:bCs/>
                <w:sz w:val="16"/>
              </w:rPr>
              <w:fldChar w:fldCharType="separate"/>
            </w:r>
            <w:r w:rsidR="00686FBC">
              <w:rPr>
                <w:b/>
                <w:bCs/>
                <w:noProof/>
                <w:sz w:val="16"/>
              </w:rPr>
              <w:t>2</w:t>
            </w:r>
            <w:r w:rsidRPr="00977634">
              <w:rPr>
                <w:b/>
                <w:bCs/>
                <w:sz w:val="16"/>
              </w:rPr>
              <w:fldChar w:fldCharType="end"/>
            </w:r>
            <w:r>
              <w:rPr>
                <w:b/>
                <w:bCs/>
                <w:sz w:val="16"/>
              </w:rPr>
              <w:t xml:space="preserve">                                         </w:t>
            </w:r>
            <w:r w:rsidRPr="00977634">
              <w:rPr>
                <w:bCs/>
                <w:caps/>
                <w:sz w:val="16"/>
              </w:rPr>
              <w:t>incomplete applications will be returned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AF14" w14:textId="77777777" w:rsidR="00971FA0" w:rsidRDefault="00971FA0" w:rsidP="00CB099D">
      <w:r>
        <w:separator/>
      </w:r>
    </w:p>
  </w:footnote>
  <w:footnote w:type="continuationSeparator" w:id="0">
    <w:p w14:paraId="193F3156" w14:textId="77777777" w:rsidR="00971FA0" w:rsidRDefault="00971FA0"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4A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522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683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824D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E99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221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8F9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B49D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8E6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9613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566149">
    <w:abstractNumId w:val="10"/>
  </w:num>
  <w:num w:numId="2" w16cid:durableId="1266842226">
    <w:abstractNumId w:val="9"/>
  </w:num>
  <w:num w:numId="3" w16cid:durableId="1653026132">
    <w:abstractNumId w:val="7"/>
  </w:num>
  <w:num w:numId="4" w16cid:durableId="1590888212">
    <w:abstractNumId w:val="6"/>
  </w:num>
  <w:num w:numId="5" w16cid:durableId="2012364918">
    <w:abstractNumId w:val="5"/>
  </w:num>
  <w:num w:numId="6" w16cid:durableId="1183939774">
    <w:abstractNumId w:val="4"/>
  </w:num>
  <w:num w:numId="7" w16cid:durableId="400955997">
    <w:abstractNumId w:val="8"/>
  </w:num>
  <w:num w:numId="8" w16cid:durableId="2127889793">
    <w:abstractNumId w:val="3"/>
  </w:num>
  <w:num w:numId="9" w16cid:durableId="929200847">
    <w:abstractNumId w:val="2"/>
  </w:num>
  <w:num w:numId="10" w16cid:durableId="343630685">
    <w:abstractNumId w:val="1"/>
  </w:num>
  <w:num w:numId="11" w16cid:durableId="17819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sf9RKz9PUuIooHZTvB4McZJN32jy/dQfGPmb8YptDeovlw0r1HEa5/iALGcl6VwonZaOYxvVX64ncAqP8RVw==" w:salt="m6CGqsqSaKDFrexG92s1Xg=="/>
  <w:defaultTabStop w:val="576"/>
  <w:hyphenationZone w:val="24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wNDY2MDAwNDQCMpV0lIJTi4sz8/NACgwNagHDaNbPLQAAAA=="/>
  </w:docVars>
  <w:rsids>
    <w:rsidRoot w:val="004E1A07"/>
    <w:rsid w:val="0000053B"/>
    <w:rsid w:val="00001175"/>
    <w:rsid w:val="00003977"/>
    <w:rsid w:val="000039EE"/>
    <w:rsid w:val="000053A2"/>
    <w:rsid w:val="00011A93"/>
    <w:rsid w:val="00011CE2"/>
    <w:rsid w:val="000126AD"/>
    <w:rsid w:val="00013273"/>
    <w:rsid w:val="00017775"/>
    <w:rsid w:val="00023A03"/>
    <w:rsid w:val="000313A8"/>
    <w:rsid w:val="00031645"/>
    <w:rsid w:val="000363BD"/>
    <w:rsid w:val="00036E0D"/>
    <w:rsid w:val="000410C3"/>
    <w:rsid w:val="000429AD"/>
    <w:rsid w:val="00042A6B"/>
    <w:rsid w:val="000458B4"/>
    <w:rsid w:val="00050D58"/>
    <w:rsid w:val="0005504B"/>
    <w:rsid w:val="00056E54"/>
    <w:rsid w:val="00057776"/>
    <w:rsid w:val="000602EB"/>
    <w:rsid w:val="00061E6F"/>
    <w:rsid w:val="0006269A"/>
    <w:rsid w:val="000639A8"/>
    <w:rsid w:val="000650F3"/>
    <w:rsid w:val="0006666D"/>
    <w:rsid w:val="00066D7A"/>
    <w:rsid w:val="00073161"/>
    <w:rsid w:val="00074BE7"/>
    <w:rsid w:val="0007715D"/>
    <w:rsid w:val="000809F5"/>
    <w:rsid w:val="00081C4E"/>
    <w:rsid w:val="00081D20"/>
    <w:rsid w:val="00081E01"/>
    <w:rsid w:val="000827D8"/>
    <w:rsid w:val="00084012"/>
    <w:rsid w:val="00085DB1"/>
    <w:rsid w:val="00086575"/>
    <w:rsid w:val="00086BA4"/>
    <w:rsid w:val="00087322"/>
    <w:rsid w:val="0009181C"/>
    <w:rsid w:val="0009434C"/>
    <w:rsid w:val="000949B9"/>
    <w:rsid w:val="00094F8F"/>
    <w:rsid w:val="0009584B"/>
    <w:rsid w:val="0009657F"/>
    <w:rsid w:val="000A0399"/>
    <w:rsid w:val="000A2348"/>
    <w:rsid w:val="000A79D5"/>
    <w:rsid w:val="000B2828"/>
    <w:rsid w:val="000B4AE9"/>
    <w:rsid w:val="000B571C"/>
    <w:rsid w:val="000B6186"/>
    <w:rsid w:val="000B67C6"/>
    <w:rsid w:val="000B7153"/>
    <w:rsid w:val="000C132C"/>
    <w:rsid w:val="000C2852"/>
    <w:rsid w:val="000C3E15"/>
    <w:rsid w:val="000D3B52"/>
    <w:rsid w:val="000D48F2"/>
    <w:rsid w:val="000D695D"/>
    <w:rsid w:val="000D7B42"/>
    <w:rsid w:val="000E0F0E"/>
    <w:rsid w:val="000F08DA"/>
    <w:rsid w:val="000F19A3"/>
    <w:rsid w:val="000F2548"/>
    <w:rsid w:val="00100402"/>
    <w:rsid w:val="0010065A"/>
    <w:rsid w:val="00100F19"/>
    <w:rsid w:val="001035C2"/>
    <w:rsid w:val="00104EEE"/>
    <w:rsid w:val="001058CD"/>
    <w:rsid w:val="00106B24"/>
    <w:rsid w:val="00110F78"/>
    <w:rsid w:val="00113004"/>
    <w:rsid w:val="001136E8"/>
    <w:rsid w:val="001141D2"/>
    <w:rsid w:val="0012018B"/>
    <w:rsid w:val="001211EE"/>
    <w:rsid w:val="0012267D"/>
    <w:rsid w:val="00127057"/>
    <w:rsid w:val="00134FCB"/>
    <w:rsid w:val="00135D4A"/>
    <w:rsid w:val="0013753E"/>
    <w:rsid w:val="001414CF"/>
    <w:rsid w:val="001441F8"/>
    <w:rsid w:val="00145FFF"/>
    <w:rsid w:val="001472DE"/>
    <w:rsid w:val="00147D1A"/>
    <w:rsid w:val="001549B6"/>
    <w:rsid w:val="00154C7D"/>
    <w:rsid w:val="00156337"/>
    <w:rsid w:val="00157BD3"/>
    <w:rsid w:val="001604C0"/>
    <w:rsid w:val="00164F75"/>
    <w:rsid w:val="00165816"/>
    <w:rsid w:val="001658E8"/>
    <w:rsid w:val="00166632"/>
    <w:rsid w:val="00170172"/>
    <w:rsid w:val="001705CF"/>
    <w:rsid w:val="0017466A"/>
    <w:rsid w:val="001759CB"/>
    <w:rsid w:val="00176A5C"/>
    <w:rsid w:val="001777DC"/>
    <w:rsid w:val="0018079C"/>
    <w:rsid w:val="00184B1E"/>
    <w:rsid w:val="00185BE7"/>
    <w:rsid w:val="00190E1A"/>
    <w:rsid w:val="001949EF"/>
    <w:rsid w:val="00194EEB"/>
    <w:rsid w:val="00195BD1"/>
    <w:rsid w:val="001A1906"/>
    <w:rsid w:val="001A24D8"/>
    <w:rsid w:val="001A3A60"/>
    <w:rsid w:val="001A6AD5"/>
    <w:rsid w:val="001A7E8F"/>
    <w:rsid w:val="001B09B7"/>
    <w:rsid w:val="001B4531"/>
    <w:rsid w:val="001B4D61"/>
    <w:rsid w:val="001B57B4"/>
    <w:rsid w:val="001B6A66"/>
    <w:rsid w:val="001C0FCE"/>
    <w:rsid w:val="001C4E3E"/>
    <w:rsid w:val="001C7B6D"/>
    <w:rsid w:val="001D10E7"/>
    <w:rsid w:val="001D12BE"/>
    <w:rsid w:val="001D1463"/>
    <w:rsid w:val="001D4D32"/>
    <w:rsid w:val="001E01D0"/>
    <w:rsid w:val="001E0DCE"/>
    <w:rsid w:val="001E3D80"/>
    <w:rsid w:val="001E4138"/>
    <w:rsid w:val="001E42B5"/>
    <w:rsid w:val="001E55E4"/>
    <w:rsid w:val="001E5EDB"/>
    <w:rsid w:val="001E7103"/>
    <w:rsid w:val="001F2AA1"/>
    <w:rsid w:val="001F62FA"/>
    <w:rsid w:val="001F6C62"/>
    <w:rsid w:val="001F729C"/>
    <w:rsid w:val="0020387A"/>
    <w:rsid w:val="00203ED7"/>
    <w:rsid w:val="002041A1"/>
    <w:rsid w:val="00204E12"/>
    <w:rsid w:val="0020575B"/>
    <w:rsid w:val="00205872"/>
    <w:rsid w:val="0021039D"/>
    <w:rsid w:val="002104E1"/>
    <w:rsid w:val="0021089B"/>
    <w:rsid w:val="00211274"/>
    <w:rsid w:val="00212344"/>
    <w:rsid w:val="00213E06"/>
    <w:rsid w:val="002148CD"/>
    <w:rsid w:val="00215F69"/>
    <w:rsid w:val="00215F89"/>
    <w:rsid w:val="002163FB"/>
    <w:rsid w:val="00216CF7"/>
    <w:rsid w:val="00220BCA"/>
    <w:rsid w:val="002238FA"/>
    <w:rsid w:val="002273CA"/>
    <w:rsid w:val="00230A2E"/>
    <w:rsid w:val="002320C7"/>
    <w:rsid w:val="00233777"/>
    <w:rsid w:val="00234F5E"/>
    <w:rsid w:val="00235E3E"/>
    <w:rsid w:val="00236E53"/>
    <w:rsid w:val="00237B59"/>
    <w:rsid w:val="00241B6C"/>
    <w:rsid w:val="00242B41"/>
    <w:rsid w:val="00250BD5"/>
    <w:rsid w:val="00254A58"/>
    <w:rsid w:val="0025515D"/>
    <w:rsid w:val="0026096C"/>
    <w:rsid w:val="00262A6C"/>
    <w:rsid w:val="00262E0A"/>
    <w:rsid w:val="0026428F"/>
    <w:rsid w:val="00267F07"/>
    <w:rsid w:val="002707E0"/>
    <w:rsid w:val="00271025"/>
    <w:rsid w:val="002714AB"/>
    <w:rsid w:val="0027398E"/>
    <w:rsid w:val="00274359"/>
    <w:rsid w:val="0027462D"/>
    <w:rsid w:val="00276ABA"/>
    <w:rsid w:val="002775EC"/>
    <w:rsid w:val="0027799D"/>
    <w:rsid w:val="0028101F"/>
    <w:rsid w:val="002867BD"/>
    <w:rsid w:val="0029009E"/>
    <w:rsid w:val="00290A79"/>
    <w:rsid w:val="0029201C"/>
    <w:rsid w:val="00292856"/>
    <w:rsid w:val="002A085C"/>
    <w:rsid w:val="002A162D"/>
    <w:rsid w:val="002A16F3"/>
    <w:rsid w:val="002A1A23"/>
    <w:rsid w:val="002A2121"/>
    <w:rsid w:val="002A2803"/>
    <w:rsid w:val="002A2F1B"/>
    <w:rsid w:val="002A46E7"/>
    <w:rsid w:val="002A49DA"/>
    <w:rsid w:val="002A6077"/>
    <w:rsid w:val="002A6BE5"/>
    <w:rsid w:val="002B1C75"/>
    <w:rsid w:val="002B68ED"/>
    <w:rsid w:val="002C0308"/>
    <w:rsid w:val="002C21A0"/>
    <w:rsid w:val="002C333F"/>
    <w:rsid w:val="002C3B30"/>
    <w:rsid w:val="002C46E4"/>
    <w:rsid w:val="002C783C"/>
    <w:rsid w:val="002C7B74"/>
    <w:rsid w:val="002D2AC6"/>
    <w:rsid w:val="002D43A5"/>
    <w:rsid w:val="002D4DDC"/>
    <w:rsid w:val="002D5EDA"/>
    <w:rsid w:val="002D6610"/>
    <w:rsid w:val="002D6F97"/>
    <w:rsid w:val="002E0767"/>
    <w:rsid w:val="002E1661"/>
    <w:rsid w:val="002E1C9D"/>
    <w:rsid w:val="002E279D"/>
    <w:rsid w:val="002E36C3"/>
    <w:rsid w:val="002E3990"/>
    <w:rsid w:val="002E40F9"/>
    <w:rsid w:val="002E7444"/>
    <w:rsid w:val="002F19E6"/>
    <w:rsid w:val="002F3928"/>
    <w:rsid w:val="002F45CB"/>
    <w:rsid w:val="002F5796"/>
    <w:rsid w:val="002F5B3D"/>
    <w:rsid w:val="003006C7"/>
    <w:rsid w:val="003022BF"/>
    <w:rsid w:val="00303BDF"/>
    <w:rsid w:val="003043FF"/>
    <w:rsid w:val="00305550"/>
    <w:rsid w:val="00306516"/>
    <w:rsid w:val="00307078"/>
    <w:rsid w:val="00307B4A"/>
    <w:rsid w:val="0031075D"/>
    <w:rsid w:val="00313321"/>
    <w:rsid w:val="003175F8"/>
    <w:rsid w:val="00317A6F"/>
    <w:rsid w:val="003206B0"/>
    <w:rsid w:val="00326B60"/>
    <w:rsid w:val="00331310"/>
    <w:rsid w:val="003352DB"/>
    <w:rsid w:val="00337B9A"/>
    <w:rsid w:val="00340963"/>
    <w:rsid w:val="00343ED0"/>
    <w:rsid w:val="0034426E"/>
    <w:rsid w:val="00346D2C"/>
    <w:rsid w:val="003472CC"/>
    <w:rsid w:val="00347ADC"/>
    <w:rsid w:val="00356D70"/>
    <w:rsid w:val="00362090"/>
    <w:rsid w:val="003620FE"/>
    <w:rsid w:val="0036244C"/>
    <w:rsid w:val="0036350C"/>
    <w:rsid w:val="00366FA6"/>
    <w:rsid w:val="0037006C"/>
    <w:rsid w:val="00370AF7"/>
    <w:rsid w:val="00372295"/>
    <w:rsid w:val="00373583"/>
    <w:rsid w:val="0037447D"/>
    <w:rsid w:val="00376C5A"/>
    <w:rsid w:val="003772E9"/>
    <w:rsid w:val="003824DE"/>
    <w:rsid w:val="0038313E"/>
    <w:rsid w:val="003831D0"/>
    <w:rsid w:val="00383211"/>
    <w:rsid w:val="003917FE"/>
    <w:rsid w:val="00392345"/>
    <w:rsid w:val="003927DB"/>
    <w:rsid w:val="003933AC"/>
    <w:rsid w:val="00397019"/>
    <w:rsid w:val="003A0463"/>
    <w:rsid w:val="003A2FCB"/>
    <w:rsid w:val="003A3E22"/>
    <w:rsid w:val="003A56AD"/>
    <w:rsid w:val="003A6747"/>
    <w:rsid w:val="003A739A"/>
    <w:rsid w:val="003B14B4"/>
    <w:rsid w:val="003B2143"/>
    <w:rsid w:val="003B431A"/>
    <w:rsid w:val="003B441F"/>
    <w:rsid w:val="003B5D02"/>
    <w:rsid w:val="003B6C83"/>
    <w:rsid w:val="003B6F79"/>
    <w:rsid w:val="003C1DA5"/>
    <w:rsid w:val="003C3791"/>
    <w:rsid w:val="003C4BA6"/>
    <w:rsid w:val="003C6104"/>
    <w:rsid w:val="003C7B3B"/>
    <w:rsid w:val="003D29D6"/>
    <w:rsid w:val="003D353C"/>
    <w:rsid w:val="003D4277"/>
    <w:rsid w:val="003D6EC9"/>
    <w:rsid w:val="003D75D9"/>
    <w:rsid w:val="003E14C1"/>
    <w:rsid w:val="003E1A70"/>
    <w:rsid w:val="003E1DF3"/>
    <w:rsid w:val="003E24DC"/>
    <w:rsid w:val="003E2582"/>
    <w:rsid w:val="003E2976"/>
    <w:rsid w:val="003E3EF0"/>
    <w:rsid w:val="003E4A0F"/>
    <w:rsid w:val="003E7D35"/>
    <w:rsid w:val="003E7DB0"/>
    <w:rsid w:val="003F0450"/>
    <w:rsid w:val="003F17EB"/>
    <w:rsid w:val="003F1CB9"/>
    <w:rsid w:val="003F3354"/>
    <w:rsid w:val="003F6CAD"/>
    <w:rsid w:val="00401378"/>
    <w:rsid w:val="00404103"/>
    <w:rsid w:val="00412BB2"/>
    <w:rsid w:val="00413230"/>
    <w:rsid w:val="0041479D"/>
    <w:rsid w:val="00415A7A"/>
    <w:rsid w:val="004163F5"/>
    <w:rsid w:val="004170D0"/>
    <w:rsid w:val="00420B98"/>
    <w:rsid w:val="0042156D"/>
    <w:rsid w:val="00421B06"/>
    <w:rsid w:val="00421B2F"/>
    <w:rsid w:val="00422C10"/>
    <w:rsid w:val="00423BF4"/>
    <w:rsid w:val="00424DEA"/>
    <w:rsid w:val="0042662A"/>
    <w:rsid w:val="00431BCE"/>
    <w:rsid w:val="00431E5F"/>
    <w:rsid w:val="0043292E"/>
    <w:rsid w:val="00432B2C"/>
    <w:rsid w:val="004345C9"/>
    <w:rsid w:val="004367B9"/>
    <w:rsid w:val="00436A8A"/>
    <w:rsid w:val="0044125B"/>
    <w:rsid w:val="0044390D"/>
    <w:rsid w:val="004455CC"/>
    <w:rsid w:val="00451397"/>
    <w:rsid w:val="00454368"/>
    <w:rsid w:val="00455D67"/>
    <w:rsid w:val="00460252"/>
    <w:rsid w:val="00463202"/>
    <w:rsid w:val="00465B5F"/>
    <w:rsid w:val="00470913"/>
    <w:rsid w:val="00470FF9"/>
    <w:rsid w:val="00471D15"/>
    <w:rsid w:val="004744B5"/>
    <w:rsid w:val="00474A21"/>
    <w:rsid w:val="0047765F"/>
    <w:rsid w:val="004817CC"/>
    <w:rsid w:val="00482CE2"/>
    <w:rsid w:val="00483E51"/>
    <w:rsid w:val="004861BD"/>
    <w:rsid w:val="00486239"/>
    <w:rsid w:val="00487D39"/>
    <w:rsid w:val="00491CB8"/>
    <w:rsid w:val="0049274E"/>
    <w:rsid w:val="00492A9C"/>
    <w:rsid w:val="0049330B"/>
    <w:rsid w:val="00494C3B"/>
    <w:rsid w:val="00495C43"/>
    <w:rsid w:val="00497955"/>
    <w:rsid w:val="00497FB5"/>
    <w:rsid w:val="004A08D2"/>
    <w:rsid w:val="004A2609"/>
    <w:rsid w:val="004A2C34"/>
    <w:rsid w:val="004A33A6"/>
    <w:rsid w:val="004A3E57"/>
    <w:rsid w:val="004A473F"/>
    <w:rsid w:val="004B22CF"/>
    <w:rsid w:val="004B334B"/>
    <w:rsid w:val="004B3903"/>
    <w:rsid w:val="004B4324"/>
    <w:rsid w:val="004B518F"/>
    <w:rsid w:val="004C0041"/>
    <w:rsid w:val="004C1694"/>
    <w:rsid w:val="004C4C21"/>
    <w:rsid w:val="004C78A6"/>
    <w:rsid w:val="004D5A6F"/>
    <w:rsid w:val="004D756F"/>
    <w:rsid w:val="004D7848"/>
    <w:rsid w:val="004D7D00"/>
    <w:rsid w:val="004E176C"/>
    <w:rsid w:val="004E1A07"/>
    <w:rsid w:val="004E2831"/>
    <w:rsid w:val="004E2D2A"/>
    <w:rsid w:val="004E2F35"/>
    <w:rsid w:val="004E327D"/>
    <w:rsid w:val="004E61F0"/>
    <w:rsid w:val="004E664A"/>
    <w:rsid w:val="004E77FB"/>
    <w:rsid w:val="004F0AB9"/>
    <w:rsid w:val="004F2755"/>
    <w:rsid w:val="00500288"/>
    <w:rsid w:val="00502CB0"/>
    <w:rsid w:val="005045C0"/>
    <w:rsid w:val="00504993"/>
    <w:rsid w:val="00506C16"/>
    <w:rsid w:val="00506D5E"/>
    <w:rsid w:val="00516CA4"/>
    <w:rsid w:val="00517CD8"/>
    <w:rsid w:val="00523CAC"/>
    <w:rsid w:val="00523CF2"/>
    <w:rsid w:val="00523F41"/>
    <w:rsid w:val="00526ACA"/>
    <w:rsid w:val="00526BD2"/>
    <w:rsid w:val="00532BFA"/>
    <w:rsid w:val="00537F87"/>
    <w:rsid w:val="0054526D"/>
    <w:rsid w:val="00545CA3"/>
    <w:rsid w:val="00550189"/>
    <w:rsid w:val="00555729"/>
    <w:rsid w:val="00560048"/>
    <w:rsid w:val="00561714"/>
    <w:rsid w:val="00565079"/>
    <w:rsid w:val="00570701"/>
    <w:rsid w:val="00571F80"/>
    <w:rsid w:val="0057236C"/>
    <w:rsid w:val="00572D39"/>
    <w:rsid w:val="00573849"/>
    <w:rsid w:val="0057563F"/>
    <w:rsid w:val="0058383C"/>
    <w:rsid w:val="00584AF6"/>
    <w:rsid w:val="00584CE7"/>
    <w:rsid w:val="00584FC6"/>
    <w:rsid w:val="00585A0A"/>
    <w:rsid w:val="005873D9"/>
    <w:rsid w:val="00587908"/>
    <w:rsid w:val="0059156A"/>
    <w:rsid w:val="005922EB"/>
    <w:rsid w:val="005926C0"/>
    <w:rsid w:val="00593EF5"/>
    <w:rsid w:val="00594789"/>
    <w:rsid w:val="005A08E8"/>
    <w:rsid w:val="005A32F1"/>
    <w:rsid w:val="005A3A0C"/>
    <w:rsid w:val="005A3ACB"/>
    <w:rsid w:val="005A4D41"/>
    <w:rsid w:val="005A51C0"/>
    <w:rsid w:val="005B1E34"/>
    <w:rsid w:val="005C0C18"/>
    <w:rsid w:val="005C45BA"/>
    <w:rsid w:val="005D32C8"/>
    <w:rsid w:val="005D49D5"/>
    <w:rsid w:val="005D728F"/>
    <w:rsid w:val="005D7318"/>
    <w:rsid w:val="005E3F25"/>
    <w:rsid w:val="005E41D5"/>
    <w:rsid w:val="005E63CC"/>
    <w:rsid w:val="005E7683"/>
    <w:rsid w:val="005F1634"/>
    <w:rsid w:val="005F1689"/>
    <w:rsid w:val="005F187C"/>
    <w:rsid w:val="005F24D2"/>
    <w:rsid w:val="005F32C3"/>
    <w:rsid w:val="005F3D67"/>
    <w:rsid w:val="005F3FFF"/>
    <w:rsid w:val="005F46CF"/>
    <w:rsid w:val="005F593B"/>
    <w:rsid w:val="00600FA7"/>
    <w:rsid w:val="00601DAD"/>
    <w:rsid w:val="0060239C"/>
    <w:rsid w:val="006155F2"/>
    <w:rsid w:val="00617AC4"/>
    <w:rsid w:val="006200F8"/>
    <w:rsid w:val="006207C4"/>
    <w:rsid w:val="0062562F"/>
    <w:rsid w:val="00625D17"/>
    <w:rsid w:val="00631B4E"/>
    <w:rsid w:val="00632A9D"/>
    <w:rsid w:val="00633ABA"/>
    <w:rsid w:val="00633F97"/>
    <w:rsid w:val="0063404F"/>
    <w:rsid w:val="006341F3"/>
    <w:rsid w:val="00636AAC"/>
    <w:rsid w:val="00641E9D"/>
    <w:rsid w:val="00644BCF"/>
    <w:rsid w:val="00644E37"/>
    <w:rsid w:val="00646503"/>
    <w:rsid w:val="00651333"/>
    <w:rsid w:val="006533AB"/>
    <w:rsid w:val="006559D0"/>
    <w:rsid w:val="0065701B"/>
    <w:rsid w:val="00660B6A"/>
    <w:rsid w:val="00661B80"/>
    <w:rsid w:val="00661C46"/>
    <w:rsid w:val="00665672"/>
    <w:rsid w:val="00665B90"/>
    <w:rsid w:val="00665FFD"/>
    <w:rsid w:val="0066677A"/>
    <w:rsid w:val="006679A0"/>
    <w:rsid w:val="00671BF6"/>
    <w:rsid w:val="00672633"/>
    <w:rsid w:val="00676573"/>
    <w:rsid w:val="006767F1"/>
    <w:rsid w:val="00676D3F"/>
    <w:rsid w:val="00676E9F"/>
    <w:rsid w:val="0067749A"/>
    <w:rsid w:val="00681086"/>
    <w:rsid w:val="00685EF3"/>
    <w:rsid w:val="00686FBC"/>
    <w:rsid w:val="00687629"/>
    <w:rsid w:val="00687A29"/>
    <w:rsid w:val="00696679"/>
    <w:rsid w:val="006A10EA"/>
    <w:rsid w:val="006A2668"/>
    <w:rsid w:val="006A31BC"/>
    <w:rsid w:val="006A5B1A"/>
    <w:rsid w:val="006A5CFF"/>
    <w:rsid w:val="006A5D67"/>
    <w:rsid w:val="006B0295"/>
    <w:rsid w:val="006B03C1"/>
    <w:rsid w:val="006B19B3"/>
    <w:rsid w:val="006B1AE3"/>
    <w:rsid w:val="006B275D"/>
    <w:rsid w:val="006B44D2"/>
    <w:rsid w:val="006B78FE"/>
    <w:rsid w:val="006C01C6"/>
    <w:rsid w:val="006C1A34"/>
    <w:rsid w:val="006C2125"/>
    <w:rsid w:val="006C2859"/>
    <w:rsid w:val="006C4E33"/>
    <w:rsid w:val="006C627E"/>
    <w:rsid w:val="006C643D"/>
    <w:rsid w:val="006C7FF2"/>
    <w:rsid w:val="006D2F1D"/>
    <w:rsid w:val="006D39A5"/>
    <w:rsid w:val="006D39B8"/>
    <w:rsid w:val="006D43CE"/>
    <w:rsid w:val="006D4D30"/>
    <w:rsid w:val="006D7EA7"/>
    <w:rsid w:val="006E1F94"/>
    <w:rsid w:val="006E262F"/>
    <w:rsid w:val="006E3623"/>
    <w:rsid w:val="006E6019"/>
    <w:rsid w:val="006E6DDC"/>
    <w:rsid w:val="006E7915"/>
    <w:rsid w:val="006E7F7C"/>
    <w:rsid w:val="006F1CF0"/>
    <w:rsid w:val="006F2B73"/>
    <w:rsid w:val="006F2E15"/>
    <w:rsid w:val="006F41C5"/>
    <w:rsid w:val="006F65A2"/>
    <w:rsid w:val="00701B79"/>
    <w:rsid w:val="00701C9B"/>
    <w:rsid w:val="00703519"/>
    <w:rsid w:val="00713015"/>
    <w:rsid w:val="007135E6"/>
    <w:rsid w:val="00716053"/>
    <w:rsid w:val="00716F64"/>
    <w:rsid w:val="00717AFC"/>
    <w:rsid w:val="007201B6"/>
    <w:rsid w:val="007206EF"/>
    <w:rsid w:val="00724BC7"/>
    <w:rsid w:val="00725D27"/>
    <w:rsid w:val="00726600"/>
    <w:rsid w:val="00726E63"/>
    <w:rsid w:val="00726FF2"/>
    <w:rsid w:val="0072794F"/>
    <w:rsid w:val="00732D49"/>
    <w:rsid w:val="00735F9C"/>
    <w:rsid w:val="00737088"/>
    <w:rsid w:val="007374CF"/>
    <w:rsid w:val="007376E9"/>
    <w:rsid w:val="00737D0D"/>
    <w:rsid w:val="00737D9F"/>
    <w:rsid w:val="0074315A"/>
    <w:rsid w:val="00750D40"/>
    <w:rsid w:val="007533DB"/>
    <w:rsid w:val="00754827"/>
    <w:rsid w:val="00760007"/>
    <w:rsid w:val="00761BAF"/>
    <w:rsid w:val="007620B7"/>
    <w:rsid w:val="00762FF0"/>
    <w:rsid w:val="00767988"/>
    <w:rsid w:val="00773BC5"/>
    <w:rsid w:val="00773F01"/>
    <w:rsid w:val="007766D7"/>
    <w:rsid w:val="007775E0"/>
    <w:rsid w:val="00777680"/>
    <w:rsid w:val="007843E7"/>
    <w:rsid w:val="00794097"/>
    <w:rsid w:val="0079782A"/>
    <w:rsid w:val="007A0D97"/>
    <w:rsid w:val="007A20A8"/>
    <w:rsid w:val="007A2D7D"/>
    <w:rsid w:val="007B245D"/>
    <w:rsid w:val="007B3B57"/>
    <w:rsid w:val="007B5425"/>
    <w:rsid w:val="007B545B"/>
    <w:rsid w:val="007B6A8E"/>
    <w:rsid w:val="007B7B58"/>
    <w:rsid w:val="007C0A4C"/>
    <w:rsid w:val="007C66BB"/>
    <w:rsid w:val="007D0CF1"/>
    <w:rsid w:val="007D16DB"/>
    <w:rsid w:val="007D4BF7"/>
    <w:rsid w:val="007D53FA"/>
    <w:rsid w:val="007D6171"/>
    <w:rsid w:val="007D7154"/>
    <w:rsid w:val="007E100F"/>
    <w:rsid w:val="007E1315"/>
    <w:rsid w:val="007E1AA8"/>
    <w:rsid w:val="007F180D"/>
    <w:rsid w:val="007F2668"/>
    <w:rsid w:val="007F3787"/>
    <w:rsid w:val="007F54D0"/>
    <w:rsid w:val="007F7823"/>
    <w:rsid w:val="007F7866"/>
    <w:rsid w:val="00803C6C"/>
    <w:rsid w:val="00810050"/>
    <w:rsid w:val="00813B99"/>
    <w:rsid w:val="00814F6E"/>
    <w:rsid w:val="00820DE8"/>
    <w:rsid w:val="00823E41"/>
    <w:rsid w:val="00826D40"/>
    <w:rsid w:val="00826E48"/>
    <w:rsid w:val="00827705"/>
    <w:rsid w:val="00833F03"/>
    <w:rsid w:val="0083423E"/>
    <w:rsid w:val="00836509"/>
    <w:rsid w:val="00836B80"/>
    <w:rsid w:val="008418A0"/>
    <w:rsid w:val="00842F4E"/>
    <w:rsid w:val="00843063"/>
    <w:rsid w:val="00843E27"/>
    <w:rsid w:val="008458DB"/>
    <w:rsid w:val="00846022"/>
    <w:rsid w:val="00846B24"/>
    <w:rsid w:val="00847956"/>
    <w:rsid w:val="008502BF"/>
    <w:rsid w:val="00852157"/>
    <w:rsid w:val="00852169"/>
    <w:rsid w:val="008536E6"/>
    <w:rsid w:val="008606B0"/>
    <w:rsid w:val="00861382"/>
    <w:rsid w:val="00861717"/>
    <w:rsid w:val="00865047"/>
    <w:rsid w:val="008654AA"/>
    <w:rsid w:val="00871617"/>
    <w:rsid w:val="0087486E"/>
    <w:rsid w:val="00875FAC"/>
    <w:rsid w:val="00876D9E"/>
    <w:rsid w:val="008777AF"/>
    <w:rsid w:val="00881642"/>
    <w:rsid w:val="00881B51"/>
    <w:rsid w:val="008827D2"/>
    <w:rsid w:val="00885DB4"/>
    <w:rsid w:val="00886729"/>
    <w:rsid w:val="00886C3F"/>
    <w:rsid w:val="00887BFF"/>
    <w:rsid w:val="00887FAF"/>
    <w:rsid w:val="00893BB1"/>
    <w:rsid w:val="00897356"/>
    <w:rsid w:val="00897758"/>
    <w:rsid w:val="008A03AD"/>
    <w:rsid w:val="008A1DE0"/>
    <w:rsid w:val="008A4061"/>
    <w:rsid w:val="008A4F10"/>
    <w:rsid w:val="008B3CFF"/>
    <w:rsid w:val="008B435A"/>
    <w:rsid w:val="008B490C"/>
    <w:rsid w:val="008C0F2B"/>
    <w:rsid w:val="008C3415"/>
    <w:rsid w:val="008C3B8E"/>
    <w:rsid w:val="008C40FA"/>
    <w:rsid w:val="008C6D8B"/>
    <w:rsid w:val="008C741E"/>
    <w:rsid w:val="008D0286"/>
    <w:rsid w:val="008D22B3"/>
    <w:rsid w:val="008D23FC"/>
    <w:rsid w:val="008D3063"/>
    <w:rsid w:val="008D319F"/>
    <w:rsid w:val="008D3A12"/>
    <w:rsid w:val="008D445E"/>
    <w:rsid w:val="008D64A3"/>
    <w:rsid w:val="008E166E"/>
    <w:rsid w:val="008E3563"/>
    <w:rsid w:val="008E540C"/>
    <w:rsid w:val="008E56DD"/>
    <w:rsid w:val="008F2834"/>
    <w:rsid w:val="008F443C"/>
    <w:rsid w:val="00902F8C"/>
    <w:rsid w:val="00905DB6"/>
    <w:rsid w:val="00907D0D"/>
    <w:rsid w:val="00913A23"/>
    <w:rsid w:val="009150C9"/>
    <w:rsid w:val="00917299"/>
    <w:rsid w:val="00917F99"/>
    <w:rsid w:val="009209DB"/>
    <w:rsid w:val="00920A54"/>
    <w:rsid w:val="009212F7"/>
    <w:rsid w:val="00921DD7"/>
    <w:rsid w:val="0092275F"/>
    <w:rsid w:val="009230A7"/>
    <w:rsid w:val="00923419"/>
    <w:rsid w:val="00924417"/>
    <w:rsid w:val="00924819"/>
    <w:rsid w:val="00930540"/>
    <w:rsid w:val="009325DC"/>
    <w:rsid w:val="00935942"/>
    <w:rsid w:val="0093739D"/>
    <w:rsid w:val="00937902"/>
    <w:rsid w:val="009402F9"/>
    <w:rsid w:val="00940CBD"/>
    <w:rsid w:val="00941612"/>
    <w:rsid w:val="0094422C"/>
    <w:rsid w:val="009448E0"/>
    <w:rsid w:val="00944E5F"/>
    <w:rsid w:val="00945065"/>
    <w:rsid w:val="00946386"/>
    <w:rsid w:val="00947CD2"/>
    <w:rsid w:val="00947D88"/>
    <w:rsid w:val="00947E96"/>
    <w:rsid w:val="0095065C"/>
    <w:rsid w:val="00951488"/>
    <w:rsid w:val="0095528C"/>
    <w:rsid w:val="00955918"/>
    <w:rsid w:val="009579E5"/>
    <w:rsid w:val="00957E5B"/>
    <w:rsid w:val="00963007"/>
    <w:rsid w:val="00966DD7"/>
    <w:rsid w:val="00967692"/>
    <w:rsid w:val="009716D1"/>
    <w:rsid w:val="00971FA0"/>
    <w:rsid w:val="0097200D"/>
    <w:rsid w:val="00973C3C"/>
    <w:rsid w:val="0097413A"/>
    <w:rsid w:val="009748E6"/>
    <w:rsid w:val="00974AC6"/>
    <w:rsid w:val="00975354"/>
    <w:rsid w:val="00977634"/>
    <w:rsid w:val="00982A90"/>
    <w:rsid w:val="00984DF7"/>
    <w:rsid w:val="0098598F"/>
    <w:rsid w:val="00986EA4"/>
    <w:rsid w:val="0098761C"/>
    <w:rsid w:val="00987F89"/>
    <w:rsid w:val="00990FA1"/>
    <w:rsid w:val="009941C4"/>
    <w:rsid w:val="00994BBB"/>
    <w:rsid w:val="00996368"/>
    <w:rsid w:val="00996CAE"/>
    <w:rsid w:val="009A01A6"/>
    <w:rsid w:val="009A2468"/>
    <w:rsid w:val="009A344C"/>
    <w:rsid w:val="009A3B6D"/>
    <w:rsid w:val="009A5DE4"/>
    <w:rsid w:val="009A5EAC"/>
    <w:rsid w:val="009A61D3"/>
    <w:rsid w:val="009A62DD"/>
    <w:rsid w:val="009A67C5"/>
    <w:rsid w:val="009A6CAB"/>
    <w:rsid w:val="009A703D"/>
    <w:rsid w:val="009B15B8"/>
    <w:rsid w:val="009B2C1A"/>
    <w:rsid w:val="009B6321"/>
    <w:rsid w:val="009B65B7"/>
    <w:rsid w:val="009C095D"/>
    <w:rsid w:val="009C4486"/>
    <w:rsid w:val="009C44E3"/>
    <w:rsid w:val="009C5116"/>
    <w:rsid w:val="009C550C"/>
    <w:rsid w:val="009C7A8B"/>
    <w:rsid w:val="009D2E16"/>
    <w:rsid w:val="009D4E62"/>
    <w:rsid w:val="009D6036"/>
    <w:rsid w:val="009D6F59"/>
    <w:rsid w:val="009E07F2"/>
    <w:rsid w:val="009E3148"/>
    <w:rsid w:val="009E43BF"/>
    <w:rsid w:val="009E5421"/>
    <w:rsid w:val="009F2673"/>
    <w:rsid w:val="009F3BEF"/>
    <w:rsid w:val="009F47AB"/>
    <w:rsid w:val="009F68EF"/>
    <w:rsid w:val="009F6E89"/>
    <w:rsid w:val="00A00A34"/>
    <w:rsid w:val="00A010AB"/>
    <w:rsid w:val="00A04B4D"/>
    <w:rsid w:val="00A05014"/>
    <w:rsid w:val="00A0680C"/>
    <w:rsid w:val="00A10944"/>
    <w:rsid w:val="00A114FF"/>
    <w:rsid w:val="00A1154E"/>
    <w:rsid w:val="00A1201E"/>
    <w:rsid w:val="00A12AE2"/>
    <w:rsid w:val="00A230F7"/>
    <w:rsid w:val="00A255A2"/>
    <w:rsid w:val="00A32419"/>
    <w:rsid w:val="00A326F0"/>
    <w:rsid w:val="00A32714"/>
    <w:rsid w:val="00A35F19"/>
    <w:rsid w:val="00A36843"/>
    <w:rsid w:val="00A40262"/>
    <w:rsid w:val="00A406D2"/>
    <w:rsid w:val="00A4378F"/>
    <w:rsid w:val="00A43975"/>
    <w:rsid w:val="00A43AC9"/>
    <w:rsid w:val="00A4459E"/>
    <w:rsid w:val="00A46B1E"/>
    <w:rsid w:val="00A50CBA"/>
    <w:rsid w:val="00A53ED8"/>
    <w:rsid w:val="00A606EE"/>
    <w:rsid w:val="00A6189D"/>
    <w:rsid w:val="00A63101"/>
    <w:rsid w:val="00A6366C"/>
    <w:rsid w:val="00A666CA"/>
    <w:rsid w:val="00A7211A"/>
    <w:rsid w:val="00A762F5"/>
    <w:rsid w:val="00A77BF3"/>
    <w:rsid w:val="00A77E37"/>
    <w:rsid w:val="00A80176"/>
    <w:rsid w:val="00A857E3"/>
    <w:rsid w:val="00A92173"/>
    <w:rsid w:val="00A9251D"/>
    <w:rsid w:val="00A93A33"/>
    <w:rsid w:val="00A965DF"/>
    <w:rsid w:val="00A97F0A"/>
    <w:rsid w:val="00AA22DD"/>
    <w:rsid w:val="00AA29D5"/>
    <w:rsid w:val="00AA54EF"/>
    <w:rsid w:val="00AA7E71"/>
    <w:rsid w:val="00AA7F04"/>
    <w:rsid w:val="00AB0A0E"/>
    <w:rsid w:val="00AB37A6"/>
    <w:rsid w:val="00AB5108"/>
    <w:rsid w:val="00AB7E8F"/>
    <w:rsid w:val="00AC114E"/>
    <w:rsid w:val="00AC60C5"/>
    <w:rsid w:val="00AD17DA"/>
    <w:rsid w:val="00AD360F"/>
    <w:rsid w:val="00AD514C"/>
    <w:rsid w:val="00AD7AAE"/>
    <w:rsid w:val="00AE03B5"/>
    <w:rsid w:val="00AE218F"/>
    <w:rsid w:val="00AE2CEE"/>
    <w:rsid w:val="00AE3CED"/>
    <w:rsid w:val="00AE4B28"/>
    <w:rsid w:val="00AE5D72"/>
    <w:rsid w:val="00AF01D4"/>
    <w:rsid w:val="00AF3290"/>
    <w:rsid w:val="00AF3299"/>
    <w:rsid w:val="00AF3A7B"/>
    <w:rsid w:val="00AF6584"/>
    <w:rsid w:val="00AF7083"/>
    <w:rsid w:val="00AF7BBD"/>
    <w:rsid w:val="00B02D5B"/>
    <w:rsid w:val="00B03954"/>
    <w:rsid w:val="00B03CDA"/>
    <w:rsid w:val="00B05FC1"/>
    <w:rsid w:val="00B06965"/>
    <w:rsid w:val="00B135B8"/>
    <w:rsid w:val="00B136C8"/>
    <w:rsid w:val="00B13B6C"/>
    <w:rsid w:val="00B155DC"/>
    <w:rsid w:val="00B15628"/>
    <w:rsid w:val="00B1644D"/>
    <w:rsid w:val="00B20588"/>
    <w:rsid w:val="00B22F24"/>
    <w:rsid w:val="00B244DE"/>
    <w:rsid w:val="00B2550C"/>
    <w:rsid w:val="00B267D9"/>
    <w:rsid w:val="00B324B1"/>
    <w:rsid w:val="00B32E9E"/>
    <w:rsid w:val="00B33898"/>
    <w:rsid w:val="00B3432F"/>
    <w:rsid w:val="00B34385"/>
    <w:rsid w:val="00B37CE7"/>
    <w:rsid w:val="00B4260F"/>
    <w:rsid w:val="00B46EEC"/>
    <w:rsid w:val="00B4715D"/>
    <w:rsid w:val="00B4750C"/>
    <w:rsid w:val="00B47941"/>
    <w:rsid w:val="00B517E1"/>
    <w:rsid w:val="00B53318"/>
    <w:rsid w:val="00B53EF0"/>
    <w:rsid w:val="00B54D61"/>
    <w:rsid w:val="00B54EA8"/>
    <w:rsid w:val="00B54F3F"/>
    <w:rsid w:val="00B551F8"/>
    <w:rsid w:val="00B55EF6"/>
    <w:rsid w:val="00B57136"/>
    <w:rsid w:val="00B6194F"/>
    <w:rsid w:val="00B65DCE"/>
    <w:rsid w:val="00B7061D"/>
    <w:rsid w:val="00B73EDC"/>
    <w:rsid w:val="00B7555E"/>
    <w:rsid w:val="00B75E8B"/>
    <w:rsid w:val="00B77C20"/>
    <w:rsid w:val="00B77F0D"/>
    <w:rsid w:val="00B81020"/>
    <w:rsid w:val="00B83442"/>
    <w:rsid w:val="00B854A5"/>
    <w:rsid w:val="00B85C04"/>
    <w:rsid w:val="00B90528"/>
    <w:rsid w:val="00B92A09"/>
    <w:rsid w:val="00B93FC2"/>
    <w:rsid w:val="00BA0D49"/>
    <w:rsid w:val="00BA1F1D"/>
    <w:rsid w:val="00BA6E37"/>
    <w:rsid w:val="00BA77C8"/>
    <w:rsid w:val="00BB010A"/>
    <w:rsid w:val="00BB312F"/>
    <w:rsid w:val="00BB4875"/>
    <w:rsid w:val="00BB6BE9"/>
    <w:rsid w:val="00BB76FD"/>
    <w:rsid w:val="00BC2A3E"/>
    <w:rsid w:val="00BC4630"/>
    <w:rsid w:val="00BC6174"/>
    <w:rsid w:val="00BC7B69"/>
    <w:rsid w:val="00BC7B7B"/>
    <w:rsid w:val="00BC7FB7"/>
    <w:rsid w:val="00BD1C9F"/>
    <w:rsid w:val="00BD39EE"/>
    <w:rsid w:val="00BD456B"/>
    <w:rsid w:val="00BD4B2F"/>
    <w:rsid w:val="00BD4C53"/>
    <w:rsid w:val="00BD5028"/>
    <w:rsid w:val="00BD57FC"/>
    <w:rsid w:val="00BD6585"/>
    <w:rsid w:val="00BD7598"/>
    <w:rsid w:val="00BE017D"/>
    <w:rsid w:val="00BE2313"/>
    <w:rsid w:val="00BE435D"/>
    <w:rsid w:val="00BE5B8A"/>
    <w:rsid w:val="00BF0660"/>
    <w:rsid w:val="00BF1932"/>
    <w:rsid w:val="00BF1BB7"/>
    <w:rsid w:val="00BF2224"/>
    <w:rsid w:val="00BF788B"/>
    <w:rsid w:val="00C006AB"/>
    <w:rsid w:val="00C00B94"/>
    <w:rsid w:val="00C01B3C"/>
    <w:rsid w:val="00C03083"/>
    <w:rsid w:val="00C06BBA"/>
    <w:rsid w:val="00C10872"/>
    <w:rsid w:val="00C13720"/>
    <w:rsid w:val="00C15257"/>
    <w:rsid w:val="00C2074C"/>
    <w:rsid w:val="00C20DE5"/>
    <w:rsid w:val="00C21045"/>
    <w:rsid w:val="00C21721"/>
    <w:rsid w:val="00C21F58"/>
    <w:rsid w:val="00C2483F"/>
    <w:rsid w:val="00C25029"/>
    <w:rsid w:val="00C362DE"/>
    <w:rsid w:val="00C36B8A"/>
    <w:rsid w:val="00C40597"/>
    <w:rsid w:val="00C409AC"/>
    <w:rsid w:val="00C42E57"/>
    <w:rsid w:val="00C43256"/>
    <w:rsid w:val="00C46D75"/>
    <w:rsid w:val="00C52274"/>
    <w:rsid w:val="00C53818"/>
    <w:rsid w:val="00C53B27"/>
    <w:rsid w:val="00C53C06"/>
    <w:rsid w:val="00C53C2A"/>
    <w:rsid w:val="00C55D29"/>
    <w:rsid w:val="00C56164"/>
    <w:rsid w:val="00C5710E"/>
    <w:rsid w:val="00C6054A"/>
    <w:rsid w:val="00C606B3"/>
    <w:rsid w:val="00C60D84"/>
    <w:rsid w:val="00C62E70"/>
    <w:rsid w:val="00C63DC6"/>
    <w:rsid w:val="00C64237"/>
    <w:rsid w:val="00C653E1"/>
    <w:rsid w:val="00C65FAE"/>
    <w:rsid w:val="00C71648"/>
    <w:rsid w:val="00C71A2A"/>
    <w:rsid w:val="00C73A4E"/>
    <w:rsid w:val="00C75342"/>
    <w:rsid w:val="00C758E8"/>
    <w:rsid w:val="00C81FB0"/>
    <w:rsid w:val="00C82D35"/>
    <w:rsid w:val="00C87A94"/>
    <w:rsid w:val="00C94760"/>
    <w:rsid w:val="00C9657E"/>
    <w:rsid w:val="00CA0744"/>
    <w:rsid w:val="00CA1170"/>
    <w:rsid w:val="00CA3032"/>
    <w:rsid w:val="00CA72D9"/>
    <w:rsid w:val="00CA7373"/>
    <w:rsid w:val="00CB099D"/>
    <w:rsid w:val="00CB2E0C"/>
    <w:rsid w:val="00CB5182"/>
    <w:rsid w:val="00CC243A"/>
    <w:rsid w:val="00CC2B33"/>
    <w:rsid w:val="00CC2C9D"/>
    <w:rsid w:val="00CC35FE"/>
    <w:rsid w:val="00CC3604"/>
    <w:rsid w:val="00CC496B"/>
    <w:rsid w:val="00CC4A7F"/>
    <w:rsid w:val="00CC591E"/>
    <w:rsid w:val="00CC6F96"/>
    <w:rsid w:val="00CD2438"/>
    <w:rsid w:val="00CD3D5A"/>
    <w:rsid w:val="00CD659B"/>
    <w:rsid w:val="00CE285F"/>
    <w:rsid w:val="00CE585F"/>
    <w:rsid w:val="00CE7CB6"/>
    <w:rsid w:val="00CF40D9"/>
    <w:rsid w:val="00CF75BF"/>
    <w:rsid w:val="00D00AE9"/>
    <w:rsid w:val="00D01707"/>
    <w:rsid w:val="00D0213E"/>
    <w:rsid w:val="00D0342A"/>
    <w:rsid w:val="00D13EB9"/>
    <w:rsid w:val="00D15183"/>
    <w:rsid w:val="00D15600"/>
    <w:rsid w:val="00D15C52"/>
    <w:rsid w:val="00D16300"/>
    <w:rsid w:val="00D16787"/>
    <w:rsid w:val="00D200D9"/>
    <w:rsid w:val="00D20AF5"/>
    <w:rsid w:val="00D25DC8"/>
    <w:rsid w:val="00D32019"/>
    <w:rsid w:val="00D33C0C"/>
    <w:rsid w:val="00D34162"/>
    <w:rsid w:val="00D341A3"/>
    <w:rsid w:val="00D353B1"/>
    <w:rsid w:val="00D36578"/>
    <w:rsid w:val="00D37ED9"/>
    <w:rsid w:val="00D426BA"/>
    <w:rsid w:val="00D435C2"/>
    <w:rsid w:val="00D512C7"/>
    <w:rsid w:val="00D52A43"/>
    <w:rsid w:val="00D56C6C"/>
    <w:rsid w:val="00D579BC"/>
    <w:rsid w:val="00D61DB7"/>
    <w:rsid w:val="00D632D5"/>
    <w:rsid w:val="00D63A59"/>
    <w:rsid w:val="00D6673F"/>
    <w:rsid w:val="00D82929"/>
    <w:rsid w:val="00D84630"/>
    <w:rsid w:val="00D931FE"/>
    <w:rsid w:val="00D945FB"/>
    <w:rsid w:val="00D94E75"/>
    <w:rsid w:val="00D96629"/>
    <w:rsid w:val="00D966A8"/>
    <w:rsid w:val="00D97C6B"/>
    <w:rsid w:val="00DA1701"/>
    <w:rsid w:val="00DA3BD5"/>
    <w:rsid w:val="00DA4E01"/>
    <w:rsid w:val="00DA67AE"/>
    <w:rsid w:val="00DA7FB0"/>
    <w:rsid w:val="00DB0832"/>
    <w:rsid w:val="00DB0979"/>
    <w:rsid w:val="00DB3A22"/>
    <w:rsid w:val="00DB3A72"/>
    <w:rsid w:val="00DB5253"/>
    <w:rsid w:val="00DC13A6"/>
    <w:rsid w:val="00DC18CB"/>
    <w:rsid w:val="00DC52CF"/>
    <w:rsid w:val="00DC58AD"/>
    <w:rsid w:val="00DC60FF"/>
    <w:rsid w:val="00DD1358"/>
    <w:rsid w:val="00DD1C03"/>
    <w:rsid w:val="00DD24EB"/>
    <w:rsid w:val="00DD328A"/>
    <w:rsid w:val="00DD3751"/>
    <w:rsid w:val="00DD3C83"/>
    <w:rsid w:val="00DD405C"/>
    <w:rsid w:val="00DD4485"/>
    <w:rsid w:val="00DD5E87"/>
    <w:rsid w:val="00DE15D5"/>
    <w:rsid w:val="00DE256B"/>
    <w:rsid w:val="00DE318B"/>
    <w:rsid w:val="00DE4F50"/>
    <w:rsid w:val="00DE60A0"/>
    <w:rsid w:val="00DE65DA"/>
    <w:rsid w:val="00DE71A7"/>
    <w:rsid w:val="00DF04E4"/>
    <w:rsid w:val="00DF2C50"/>
    <w:rsid w:val="00DF619F"/>
    <w:rsid w:val="00E00804"/>
    <w:rsid w:val="00E008B6"/>
    <w:rsid w:val="00E0109A"/>
    <w:rsid w:val="00E018CD"/>
    <w:rsid w:val="00E01B24"/>
    <w:rsid w:val="00E02B33"/>
    <w:rsid w:val="00E0359D"/>
    <w:rsid w:val="00E052B1"/>
    <w:rsid w:val="00E11C2B"/>
    <w:rsid w:val="00E12E5B"/>
    <w:rsid w:val="00E14B78"/>
    <w:rsid w:val="00E165CC"/>
    <w:rsid w:val="00E1749B"/>
    <w:rsid w:val="00E24DD3"/>
    <w:rsid w:val="00E2545B"/>
    <w:rsid w:val="00E256A3"/>
    <w:rsid w:val="00E26521"/>
    <w:rsid w:val="00E26810"/>
    <w:rsid w:val="00E2714A"/>
    <w:rsid w:val="00E27E4E"/>
    <w:rsid w:val="00E32F04"/>
    <w:rsid w:val="00E33057"/>
    <w:rsid w:val="00E331DB"/>
    <w:rsid w:val="00E341B5"/>
    <w:rsid w:val="00E34602"/>
    <w:rsid w:val="00E366EE"/>
    <w:rsid w:val="00E41D12"/>
    <w:rsid w:val="00E41D81"/>
    <w:rsid w:val="00E4496E"/>
    <w:rsid w:val="00E44F46"/>
    <w:rsid w:val="00E4741D"/>
    <w:rsid w:val="00E5045D"/>
    <w:rsid w:val="00E51AC8"/>
    <w:rsid w:val="00E52258"/>
    <w:rsid w:val="00E552A2"/>
    <w:rsid w:val="00E5664F"/>
    <w:rsid w:val="00E61504"/>
    <w:rsid w:val="00E62064"/>
    <w:rsid w:val="00E626D7"/>
    <w:rsid w:val="00E63451"/>
    <w:rsid w:val="00E6486B"/>
    <w:rsid w:val="00E65D9C"/>
    <w:rsid w:val="00E670F9"/>
    <w:rsid w:val="00E678CF"/>
    <w:rsid w:val="00E70A3A"/>
    <w:rsid w:val="00E72804"/>
    <w:rsid w:val="00E72B3F"/>
    <w:rsid w:val="00E7507E"/>
    <w:rsid w:val="00E75C60"/>
    <w:rsid w:val="00E868ED"/>
    <w:rsid w:val="00E8704C"/>
    <w:rsid w:val="00E87CFA"/>
    <w:rsid w:val="00E91611"/>
    <w:rsid w:val="00E92626"/>
    <w:rsid w:val="00E95082"/>
    <w:rsid w:val="00E9660B"/>
    <w:rsid w:val="00EA38D1"/>
    <w:rsid w:val="00EA431A"/>
    <w:rsid w:val="00EA5A74"/>
    <w:rsid w:val="00EA5C57"/>
    <w:rsid w:val="00EB2767"/>
    <w:rsid w:val="00EB7170"/>
    <w:rsid w:val="00EC03E8"/>
    <w:rsid w:val="00EC1A73"/>
    <w:rsid w:val="00EC205C"/>
    <w:rsid w:val="00EC4E4E"/>
    <w:rsid w:val="00EC5B82"/>
    <w:rsid w:val="00EC6A8D"/>
    <w:rsid w:val="00ED0A10"/>
    <w:rsid w:val="00ED0D80"/>
    <w:rsid w:val="00ED0E2C"/>
    <w:rsid w:val="00ED24BB"/>
    <w:rsid w:val="00ED3B06"/>
    <w:rsid w:val="00ED5D72"/>
    <w:rsid w:val="00ED786A"/>
    <w:rsid w:val="00EE000C"/>
    <w:rsid w:val="00EE0997"/>
    <w:rsid w:val="00EE1D51"/>
    <w:rsid w:val="00EE1DE2"/>
    <w:rsid w:val="00EE2CB0"/>
    <w:rsid w:val="00EE33CF"/>
    <w:rsid w:val="00EE4DB8"/>
    <w:rsid w:val="00EE4E17"/>
    <w:rsid w:val="00EE4FF0"/>
    <w:rsid w:val="00EE6797"/>
    <w:rsid w:val="00EE7050"/>
    <w:rsid w:val="00EF199F"/>
    <w:rsid w:val="00EF3B89"/>
    <w:rsid w:val="00EF4DE8"/>
    <w:rsid w:val="00EF7595"/>
    <w:rsid w:val="00F00F56"/>
    <w:rsid w:val="00F03567"/>
    <w:rsid w:val="00F04D93"/>
    <w:rsid w:val="00F0727B"/>
    <w:rsid w:val="00F07BFF"/>
    <w:rsid w:val="00F12400"/>
    <w:rsid w:val="00F12805"/>
    <w:rsid w:val="00F16E68"/>
    <w:rsid w:val="00F21AA7"/>
    <w:rsid w:val="00F21CB9"/>
    <w:rsid w:val="00F22687"/>
    <w:rsid w:val="00F24E40"/>
    <w:rsid w:val="00F27EF6"/>
    <w:rsid w:val="00F3375D"/>
    <w:rsid w:val="00F356BD"/>
    <w:rsid w:val="00F3655C"/>
    <w:rsid w:val="00F405C7"/>
    <w:rsid w:val="00F40809"/>
    <w:rsid w:val="00F42E9F"/>
    <w:rsid w:val="00F438E8"/>
    <w:rsid w:val="00F45877"/>
    <w:rsid w:val="00F46E08"/>
    <w:rsid w:val="00F50BBD"/>
    <w:rsid w:val="00F51929"/>
    <w:rsid w:val="00F5538F"/>
    <w:rsid w:val="00F60895"/>
    <w:rsid w:val="00F6134C"/>
    <w:rsid w:val="00F6178B"/>
    <w:rsid w:val="00F64983"/>
    <w:rsid w:val="00F64BC4"/>
    <w:rsid w:val="00F64FC6"/>
    <w:rsid w:val="00F65687"/>
    <w:rsid w:val="00F6578B"/>
    <w:rsid w:val="00F65A27"/>
    <w:rsid w:val="00F71541"/>
    <w:rsid w:val="00F76374"/>
    <w:rsid w:val="00F76840"/>
    <w:rsid w:val="00F7751E"/>
    <w:rsid w:val="00F80179"/>
    <w:rsid w:val="00F81EC0"/>
    <w:rsid w:val="00F83FCB"/>
    <w:rsid w:val="00F84B83"/>
    <w:rsid w:val="00F90C43"/>
    <w:rsid w:val="00F91D24"/>
    <w:rsid w:val="00F91E98"/>
    <w:rsid w:val="00F94508"/>
    <w:rsid w:val="00F9587A"/>
    <w:rsid w:val="00FA090E"/>
    <w:rsid w:val="00FA15EA"/>
    <w:rsid w:val="00FA1A1B"/>
    <w:rsid w:val="00FA28AB"/>
    <w:rsid w:val="00FA3259"/>
    <w:rsid w:val="00FA3C41"/>
    <w:rsid w:val="00FA65F8"/>
    <w:rsid w:val="00FB0CD7"/>
    <w:rsid w:val="00FB12DF"/>
    <w:rsid w:val="00FB3DAD"/>
    <w:rsid w:val="00FB4848"/>
    <w:rsid w:val="00FB5119"/>
    <w:rsid w:val="00FB5FEA"/>
    <w:rsid w:val="00FC302F"/>
    <w:rsid w:val="00FC4953"/>
    <w:rsid w:val="00FC4A51"/>
    <w:rsid w:val="00FC5809"/>
    <w:rsid w:val="00FD1608"/>
    <w:rsid w:val="00FD3EF5"/>
    <w:rsid w:val="00FD6AE3"/>
    <w:rsid w:val="00FE1B2C"/>
    <w:rsid w:val="00FE3DC1"/>
    <w:rsid w:val="00FE3F58"/>
    <w:rsid w:val="00FF39BC"/>
    <w:rsid w:val="00FF3AB9"/>
    <w:rsid w:val="00FF5D1E"/>
    <w:rsid w:val="00FF62B6"/>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D571387"/>
  <w15:docId w15:val="{F1B3F123-1C49-4D5F-A159-FDAC1901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style>
  <w:style w:type="paragraph" w:styleId="Heading1">
    <w:name w:val="heading 1"/>
    <w:basedOn w:val="Normal"/>
    <w:next w:val="Normal"/>
    <w:link w:val="Heading1Char"/>
    <w:qFormat/>
    <w:rsid w:val="004E1A07"/>
    <w:pPr>
      <w:spacing w:before="40" w:after="40"/>
      <w:outlineLvl w:val="0"/>
    </w:pPr>
    <w:rPr>
      <w:b/>
      <w:bCs/>
      <w:color w:val="FFFFFF"/>
      <w:spacing w:val="10"/>
      <w:sz w:val="18"/>
      <w:szCs w:val="16"/>
    </w:rPr>
  </w:style>
  <w:style w:type="paragraph" w:styleId="Heading2">
    <w:name w:val="heading 2"/>
    <w:basedOn w:val="Normal"/>
    <w:next w:val="Normal"/>
    <w:link w:val="Heading2Char"/>
    <w:uiPriority w:val="9"/>
    <w:semiHidden/>
    <w:unhideWhenUsed/>
    <w:qFormat/>
    <w:rsid w:val="00F46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E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E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E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E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E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E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E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A07"/>
    <w:rPr>
      <w:rFonts w:ascii="Tahoma" w:eastAsia="Times New Roman" w:hAnsi="Tahoma" w:cs="Times New Roman"/>
      <w:b/>
      <w:bCs/>
      <w:color w:val="FFFFFF"/>
      <w:spacing w:val="10"/>
      <w:sz w:val="18"/>
      <w:szCs w:val="16"/>
    </w:rPr>
  </w:style>
  <w:style w:type="paragraph" w:styleId="BodyText">
    <w:name w:val="Body Text"/>
    <w:basedOn w:val="Normal"/>
    <w:link w:val="BodyTextChar"/>
    <w:rsid w:val="004E1A07"/>
    <w:pPr>
      <w:spacing w:before="40" w:after="40"/>
    </w:pPr>
    <w:rPr>
      <w:rFonts w:cs="Arial"/>
      <w:spacing w:val="2"/>
      <w:sz w:val="16"/>
      <w:szCs w:val="16"/>
    </w:rPr>
  </w:style>
  <w:style w:type="character" w:customStyle="1" w:styleId="BodyTextChar">
    <w:name w:val="Body Text Char"/>
    <w:basedOn w:val="DefaultParagraphFont"/>
    <w:link w:val="BodyText"/>
    <w:rsid w:val="004E1A07"/>
    <w:rPr>
      <w:rFonts w:ascii="Tahoma" w:eastAsia="Times New Roman" w:hAnsi="Tahoma" w:cs="Arial"/>
      <w:spacing w:val="2"/>
      <w:sz w:val="16"/>
      <w:szCs w:val="16"/>
    </w:rPr>
  </w:style>
  <w:style w:type="paragraph" w:styleId="Title">
    <w:name w:val="Title"/>
    <w:basedOn w:val="Normal"/>
    <w:link w:val="TitleChar"/>
    <w:qFormat/>
    <w:rsid w:val="004E1A07"/>
    <w:pPr>
      <w:jc w:val="center"/>
    </w:pPr>
    <w:rPr>
      <w:rFonts w:cs="Arial"/>
      <w:b/>
      <w:color w:val="990000"/>
      <w:sz w:val="32"/>
      <w:szCs w:val="36"/>
    </w:rPr>
  </w:style>
  <w:style w:type="character" w:customStyle="1" w:styleId="TitleChar">
    <w:name w:val="Title Char"/>
    <w:basedOn w:val="DefaultParagraphFont"/>
    <w:link w:val="Title"/>
    <w:rsid w:val="004E1A07"/>
    <w:rPr>
      <w:rFonts w:ascii="Tahoma" w:eastAsia="Times New Roman" w:hAnsi="Tahoma" w:cs="Arial"/>
      <w:b/>
      <w:color w:val="990000"/>
      <w:sz w:val="32"/>
      <w:szCs w:val="36"/>
    </w:rPr>
  </w:style>
  <w:style w:type="character" w:styleId="PlaceholderText">
    <w:name w:val="Placeholder Text"/>
    <w:basedOn w:val="DefaultParagraphFont"/>
    <w:uiPriority w:val="99"/>
    <w:semiHidden/>
    <w:rsid w:val="00846B24"/>
    <w:rPr>
      <w:color w:val="808080"/>
    </w:rPr>
  </w:style>
  <w:style w:type="paragraph" w:styleId="BalloonText">
    <w:name w:val="Balloon Text"/>
    <w:basedOn w:val="Normal"/>
    <w:link w:val="BalloonTextChar"/>
    <w:uiPriority w:val="99"/>
    <w:semiHidden/>
    <w:unhideWhenUsed/>
    <w:rsid w:val="00846B24"/>
    <w:rPr>
      <w:rFonts w:cs="Tahoma"/>
      <w:sz w:val="16"/>
      <w:szCs w:val="16"/>
    </w:rPr>
  </w:style>
  <w:style w:type="character" w:customStyle="1" w:styleId="BalloonTextChar">
    <w:name w:val="Balloon Text Char"/>
    <w:basedOn w:val="DefaultParagraphFont"/>
    <w:link w:val="BalloonText"/>
    <w:uiPriority w:val="99"/>
    <w:semiHidden/>
    <w:rsid w:val="00846B24"/>
    <w:rPr>
      <w:rFonts w:ascii="Tahoma" w:eastAsia="Times New Roman" w:hAnsi="Tahoma" w:cs="Tahoma"/>
      <w:sz w:val="16"/>
      <w:szCs w:val="16"/>
    </w:rPr>
  </w:style>
  <w:style w:type="paragraph" w:styleId="Caption">
    <w:name w:val="caption"/>
    <w:basedOn w:val="Normal"/>
    <w:next w:val="Normal"/>
    <w:uiPriority w:val="35"/>
    <w:unhideWhenUsed/>
    <w:qFormat/>
    <w:rsid w:val="00366FA6"/>
    <w:pPr>
      <w:spacing w:after="200"/>
    </w:pPr>
    <w:rPr>
      <w:b/>
      <w:bCs/>
      <w:color w:val="4F81BD" w:themeColor="accent1"/>
      <w:sz w:val="18"/>
      <w:szCs w:val="18"/>
    </w:rPr>
  </w:style>
  <w:style w:type="paragraph" w:styleId="ListParagraph">
    <w:name w:val="List Paragraph"/>
    <w:basedOn w:val="Normal"/>
    <w:uiPriority w:val="34"/>
    <w:qFormat/>
    <w:rsid w:val="00366FA6"/>
    <w:pPr>
      <w:ind w:left="720"/>
      <w:contextualSpacing/>
    </w:pPr>
  </w:style>
  <w:style w:type="paragraph" w:customStyle="1" w:styleId="NoParagraphStyle">
    <w:name w:val="[No Paragraph Style]"/>
    <w:rsid w:val="00E65D9C"/>
    <w:pPr>
      <w:autoSpaceDE w:val="0"/>
      <w:autoSpaceDN w:val="0"/>
      <w:adjustRightInd w:val="0"/>
      <w:spacing w:line="288" w:lineRule="auto"/>
      <w:textAlignment w:val="center"/>
    </w:pPr>
    <w:rPr>
      <w:rFonts w:ascii="Times New Roman" w:hAnsi="Times New Roman"/>
      <w:color w:val="000000"/>
    </w:rPr>
  </w:style>
  <w:style w:type="character" w:styleId="Hyperlink">
    <w:name w:val="Hyperlink"/>
    <w:basedOn w:val="DefaultParagraphFont"/>
    <w:unhideWhenUsed/>
    <w:rsid w:val="00165816"/>
    <w:rPr>
      <w:color w:val="0000FF" w:themeColor="hyperlink"/>
      <w:u w:val="single"/>
    </w:rPr>
  </w:style>
  <w:style w:type="paragraph" w:styleId="Header">
    <w:name w:val="header"/>
    <w:basedOn w:val="Normal"/>
    <w:link w:val="HeaderChar"/>
    <w:uiPriority w:val="99"/>
    <w:unhideWhenUsed/>
    <w:rsid w:val="00CB099D"/>
    <w:pPr>
      <w:tabs>
        <w:tab w:val="center" w:pos="4680"/>
        <w:tab w:val="right" w:pos="9360"/>
      </w:tabs>
    </w:pPr>
  </w:style>
  <w:style w:type="character" w:customStyle="1" w:styleId="HeaderChar">
    <w:name w:val="Header Char"/>
    <w:basedOn w:val="DefaultParagraphFont"/>
    <w:link w:val="Header"/>
    <w:uiPriority w:val="99"/>
    <w:rsid w:val="00CB0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99D"/>
    <w:pPr>
      <w:tabs>
        <w:tab w:val="center" w:pos="4680"/>
        <w:tab w:val="right" w:pos="9360"/>
      </w:tabs>
    </w:pPr>
  </w:style>
  <w:style w:type="character" w:customStyle="1" w:styleId="FooterChar">
    <w:name w:val="Footer Char"/>
    <w:basedOn w:val="DefaultParagraphFont"/>
    <w:link w:val="Footer"/>
    <w:uiPriority w:val="99"/>
    <w:rsid w:val="00CB099D"/>
    <w:rPr>
      <w:rFonts w:ascii="Times New Roman" w:eastAsia="Times New Roman" w:hAnsi="Times New Roman" w:cs="Times New Roman"/>
      <w:sz w:val="24"/>
      <w:szCs w:val="24"/>
    </w:rPr>
  </w:style>
  <w:style w:type="character" w:customStyle="1" w:styleId="Style1">
    <w:name w:val="Style1"/>
    <w:basedOn w:val="DefaultParagraphFont"/>
    <w:uiPriority w:val="1"/>
    <w:rsid w:val="00FA28AB"/>
    <w:rPr>
      <w:bdr w:val="none" w:sz="0" w:space="0" w:color="auto"/>
      <w:shd w:val="clear" w:color="auto" w:fill="DDD9C3" w:themeFill="background2" w:themeFillShade="E6"/>
    </w:rPr>
  </w:style>
  <w:style w:type="character" w:customStyle="1" w:styleId="Style2">
    <w:name w:val="Style2"/>
    <w:basedOn w:val="DefaultParagraphFont"/>
    <w:uiPriority w:val="1"/>
    <w:rsid w:val="004E2F35"/>
    <w:rPr>
      <w:bdr w:val="none" w:sz="0" w:space="0" w:color="auto"/>
      <w:shd w:val="clear" w:color="auto" w:fill="DDD9C3" w:themeFill="background2" w:themeFillShade="E6"/>
    </w:rPr>
  </w:style>
  <w:style w:type="character" w:customStyle="1" w:styleId="Style3">
    <w:name w:val="Style3"/>
    <w:basedOn w:val="DefaultParagraphFont"/>
    <w:uiPriority w:val="1"/>
    <w:rsid w:val="004E2F35"/>
    <w:rPr>
      <w:bdr w:val="none" w:sz="0" w:space="0" w:color="auto"/>
      <w:shd w:val="clear" w:color="auto" w:fill="DDD9C3" w:themeFill="background2" w:themeFillShade="E6"/>
    </w:rPr>
  </w:style>
  <w:style w:type="character" w:customStyle="1" w:styleId="Style4">
    <w:name w:val="Style4"/>
    <w:basedOn w:val="DefaultParagraphFont"/>
    <w:uiPriority w:val="1"/>
    <w:rsid w:val="008C3B8E"/>
    <w:rPr>
      <w:bdr w:val="none" w:sz="0" w:space="0" w:color="auto"/>
      <w:shd w:val="clear" w:color="auto" w:fill="DDD9C3" w:themeFill="background2" w:themeFillShade="E6"/>
    </w:rPr>
  </w:style>
  <w:style w:type="paragraph" w:customStyle="1" w:styleId="Default">
    <w:name w:val="Default"/>
    <w:rsid w:val="00947D88"/>
    <w:pPr>
      <w:autoSpaceDE w:val="0"/>
      <w:autoSpaceDN w:val="0"/>
      <w:adjustRightInd w:val="0"/>
    </w:pPr>
    <w:rPr>
      <w:rFonts w:ascii="Times New Roman" w:hAnsi="Times New Roman"/>
      <w:color w:val="000000"/>
    </w:rPr>
  </w:style>
  <w:style w:type="character" w:customStyle="1" w:styleId="Style5">
    <w:name w:val="Style5"/>
    <w:basedOn w:val="DefaultParagraphFont"/>
    <w:uiPriority w:val="1"/>
    <w:rsid w:val="00C81FB0"/>
  </w:style>
  <w:style w:type="character" w:customStyle="1" w:styleId="Style6">
    <w:name w:val="Style6"/>
    <w:basedOn w:val="DefaultParagraphFont"/>
    <w:uiPriority w:val="1"/>
    <w:rsid w:val="003E2582"/>
  </w:style>
  <w:style w:type="character" w:customStyle="1" w:styleId="Style7">
    <w:name w:val="Style7"/>
    <w:basedOn w:val="DefaultParagraphFont"/>
    <w:uiPriority w:val="1"/>
    <w:rsid w:val="007374CF"/>
    <w:rPr>
      <w:b/>
    </w:rPr>
  </w:style>
  <w:style w:type="character" w:customStyle="1" w:styleId="Style8">
    <w:name w:val="Style8"/>
    <w:basedOn w:val="DefaultParagraphFont"/>
    <w:uiPriority w:val="1"/>
    <w:rsid w:val="002C21A0"/>
    <w:rPr>
      <w:b/>
      <w:color w:val="000000" w:themeColor="text1"/>
    </w:rPr>
  </w:style>
  <w:style w:type="character" w:customStyle="1" w:styleId="Style9">
    <w:name w:val="Style9"/>
    <w:basedOn w:val="DefaultParagraphFont"/>
    <w:uiPriority w:val="1"/>
    <w:qFormat/>
    <w:rsid w:val="002C21A0"/>
    <w:rPr>
      <w:rFonts w:ascii="Tahoma" w:hAnsi="Tahoma"/>
      <w:b/>
      <w:color w:val="000000" w:themeColor="text1"/>
      <w:sz w:val="16"/>
    </w:rPr>
  </w:style>
  <w:style w:type="character" w:styleId="IntenseEmphasis">
    <w:name w:val="Intense Emphasis"/>
    <w:basedOn w:val="DefaultParagraphFont"/>
    <w:uiPriority w:val="21"/>
    <w:qFormat/>
    <w:rsid w:val="008D3A12"/>
    <w:rPr>
      <w:b/>
      <w:bCs/>
      <w:i/>
      <w:iCs/>
      <w:color w:val="4F81BD" w:themeColor="accent1"/>
    </w:rPr>
  </w:style>
  <w:style w:type="table" w:styleId="TableGrid">
    <w:name w:val="Table Grid"/>
    <w:basedOn w:val="TableNormal"/>
    <w:uiPriority w:val="59"/>
    <w:rsid w:val="00F40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46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E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6E0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46E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46E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46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46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E08"/>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46E08"/>
  </w:style>
  <w:style w:type="paragraph" w:styleId="BlockText">
    <w:name w:val="Block Text"/>
    <w:basedOn w:val="Normal"/>
    <w:uiPriority w:val="99"/>
    <w:semiHidden/>
    <w:unhideWhenUsed/>
    <w:rsid w:val="00F46E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46E08"/>
    <w:pPr>
      <w:spacing w:after="120" w:line="480" w:lineRule="auto"/>
    </w:pPr>
  </w:style>
  <w:style w:type="character" w:customStyle="1" w:styleId="BodyText2Char">
    <w:name w:val="Body Text 2 Char"/>
    <w:basedOn w:val="DefaultParagraphFont"/>
    <w:link w:val="BodyText2"/>
    <w:uiPriority w:val="99"/>
    <w:semiHidden/>
    <w:rsid w:val="00F46E0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6E08"/>
    <w:pPr>
      <w:spacing w:after="120"/>
    </w:pPr>
    <w:rPr>
      <w:sz w:val="16"/>
      <w:szCs w:val="16"/>
    </w:rPr>
  </w:style>
  <w:style w:type="character" w:customStyle="1" w:styleId="BodyText3Char">
    <w:name w:val="Body Text 3 Char"/>
    <w:basedOn w:val="DefaultParagraphFont"/>
    <w:link w:val="BodyText3"/>
    <w:uiPriority w:val="99"/>
    <w:semiHidden/>
    <w:rsid w:val="00F46E0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46E08"/>
    <w:pPr>
      <w:spacing w:before="0" w:after="0"/>
      <w:ind w:firstLine="360"/>
    </w:pPr>
    <w:rPr>
      <w:rFonts w:ascii="Times New Roman" w:hAnsi="Times New Roman" w:cs="Times New Roman"/>
      <w:spacing w:val="0"/>
      <w:sz w:val="24"/>
      <w:szCs w:val="24"/>
    </w:rPr>
  </w:style>
  <w:style w:type="character" w:customStyle="1" w:styleId="BodyTextFirstIndentChar">
    <w:name w:val="Body Text First Indent Char"/>
    <w:basedOn w:val="BodyTextChar"/>
    <w:link w:val="BodyTextFirstIndent"/>
    <w:uiPriority w:val="99"/>
    <w:semiHidden/>
    <w:rsid w:val="00F46E08"/>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F46E08"/>
    <w:pPr>
      <w:spacing w:after="120"/>
      <w:ind w:left="360"/>
    </w:pPr>
  </w:style>
  <w:style w:type="character" w:customStyle="1" w:styleId="BodyTextIndentChar">
    <w:name w:val="Body Text Indent Char"/>
    <w:basedOn w:val="DefaultParagraphFont"/>
    <w:link w:val="BodyTextIndent"/>
    <w:uiPriority w:val="99"/>
    <w:semiHidden/>
    <w:rsid w:val="00F46E0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46E08"/>
    <w:pPr>
      <w:spacing w:after="0"/>
      <w:ind w:firstLine="360"/>
    </w:pPr>
  </w:style>
  <w:style w:type="character" w:customStyle="1" w:styleId="BodyTextFirstIndent2Char">
    <w:name w:val="Body Text First Indent 2 Char"/>
    <w:basedOn w:val="BodyTextIndentChar"/>
    <w:link w:val="BodyTextFirstIndent2"/>
    <w:uiPriority w:val="99"/>
    <w:semiHidden/>
    <w:rsid w:val="00F46E0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46E08"/>
    <w:pPr>
      <w:spacing w:after="120" w:line="480" w:lineRule="auto"/>
      <w:ind w:left="360"/>
    </w:pPr>
  </w:style>
  <w:style w:type="character" w:customStyle="1" w:styleId="BodyTextIndent2Char">
    <w:name w:val="Body Text Indent 2 Char"/>
    <w:basedOn w:val="DefaultParagraphFont"/>
    <w:link w:val="BodyTextIndent2"/>
    <w:uiPriority w:val="99"/>
    <w:semiHidden/>
    <w:rsid w:val="00F46E0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6E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6E08"/>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F46E08"/>
    <w:pPr>
      <w:ind w:left="4320"/>
    </w:pPr>
  </w:style>
  <w:style w:type="character" w:customStyle="1" w:styleId="ClosingChar">
    <w:name w:val="Closing Char"/>
    <w:basedOn w:val="DefaultParagraphFont"/>
    <w:link w:val="Closing"/>
    <w:uiPriority w:val="99"/>
    <w:semiHidden/>
    <w:rsid w:val="00F46E08"/>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F46E08"/>
    <w:rPr>
      <w:sz w:val="20"/>
      <w:szCs w:val="20"/>
    </w:rPr>
  </w:style>
  <w:style w:type="character" w:customStyle="1" w:styleId="CommentTextChar">
    <w:name w:val="Comment Text Char"/>
    <w:basedOn w:val="DefaultParagraphFont"/>
    <w:link w:val="CommentText"/>
    <w:uiPriority w:val="99"/>
    <w:rsid w:val="00F4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E08"/>
    <w:rPr>
      <w:b/>
      <w:bCs/>
    </w:rPr>
  </w:style>
  <w:style w:type="character" w:customStyle="1" w:styleId="CommentSubjectChar">
    <w:name w:val="Comment Subject Char"/>
    <w:basedOn w:val="CommentTextChar"/>
    <w:link w:val="CommentSubject"/>
    <w:uiPriority w:val="99"/>
    <w:semiHidden/>
    <w:rsid w:val="00F46E08"/>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46E08"/>
  </w:style>
  <w:style w:type="character" w:customStyle="1" w:styleId="DateChar">
    <w:name w:val="Date Char"/>
    <w:basedOn w:val="DefaultParagraphFont"/>
    <w:link w:val="Date"/>
    <w:uiPriority w:val="99"/>
    <w:semiHidden/>
    <w:rsid w:val="00F46E0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46E08"/>
    <w:rPr>
      <w:rFonts w:cs="Tahoma"/>
      <w:sz w:val="16"/>
      <w:szCs w:val="16"/>
    </w:rPr>
  </w:style>
  <w:style w:type="character" w:customStyle="1" w:styleId="DocumentMapChar">
    <w:name w:val="Document Map Char"/>
    <w:basedOn w:val="DefaultParagraphFont"/>
    <w:link w:val="DocumentMap"/>
    <w:uiPriority w:val="99"/>
    <w:semiHidden/>
    <w:rsid w:val="00F46E0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46E08"/>
  </w:style>
  <w:style w:type="character" w:customStyle="1" w:styleId="E-mailSignatureChar">
    <w:name w:val="E-mail Signature Char"/>
    <w:basedOn w:val="DefaultParagraphFont"/>
    <w:link w:val="E-mailSignature"/>
    <w:uiPriority w:val="99"/>
    <w:semiHidden/>
    <w:rsid w:val="00F46E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46E08"/>
    <w:rPr>
      <w:sz w:val="20"/>
      <w:szCs w:val="20"/>
    </w:rPr>
  </w:style>
  <w:style w:type="character" w:customStyle="1" w:styleId="EndnoteTextChar">
    <w:name w:val="Endnote Text Char"/>
    <w:basedOn w:val="DefaultParagraphFont"/>
    <w:link w:val="EndnoteText"/>
    <w:uiPriority w:val="99"/>
    <w:semiHidden/>
    <w:rsid w:val="00F46E0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46E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46E0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6E08"/>
    <w:rPr>
      <w:sz w:val="20"/>
      <w:szCs w:val="20"/>
    </w:rPr>
  </w:style>
  <w:style w:type="character" w:customStyle="1" w:styleId="FootnoteTextChar">
    <w:name w:val="Footnote Text Char"/>
    <w:basedOn w:val="DefaultParagraphFont"/>
    <w:link w:val="FootnoteText"/>
    <w:uiPriority w:val="99"/>
    <w:semiHidden/>
    <w:rsid w:val="00F46E08"/>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46E08"/>
    <w:rPr>
      <w:i/>
      <w:iCs/>
    </w:rPr>
  </w:style>
  <w:style w:type="character" w:customStyle="1" w:styleId="HTMLAddressChar">
    <w:name w:val="HTML Address Char"/>
    <w:basedOn w:val="DefaultParagraphFont"/>
    <w:link w:val="HTMLAddress"/>
    <w:uiPriority w:val="99"/>
    <w:semiHidden/>
    <w:rsid w:val="00F46E0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46E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6E0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46E08"/>
    <w:pPr>
      <w:ind w:left="240" w:hanging="240"/>
    </w:pPr>
  </w:style>
  <w:style w:type="paragraph" w:styleId="Index2">
    <w:name w:val="index 2"/>
    <w:basedOn w:val="Normal"/>
    <w:next w:val="Normal"/>
    <w:autoRedefine/>
    <w:uiPriority w:val="99"/>
    <w:semiHidden/>
    <w:unhideWhenUsed/>
    <w:rsid w:val="00F46E08"/>
    <w:pPr>
      <w:ind w:left="480" w:hanging="240"/>
    </w:pPr>
  </w:style>
  <w:style w:type="paragraph" w:styleId="Index3">
    <w:name w:val="index 3"/>
    <w:basedOn w:val="Normal"/>
    <w:next w:val="Normal"/>
    <w:autoRedefine/>
    <w:uiPriority w:val="99"/>
    <w:semiHidden/>
    <w:unhideWhenUsed/>
    <w:rsid w:val="00F46E08"/>
    <w:pPr>
      <w:ind w:left="720" w:hanging="240"/>
    </w:pPr>
  </w:style>
  <w:style w:type="paragraph" w:styleId="Index4">
    <w:name w:val="index 4"/>
    <w:basedOn w:val="Normal"/>
    <w:next w:val="Normal"/>
    <w:autoRedefine/>
    <w:uiPriority w:val="99"/>
    <w:semiHidden/>
    <w:unhideWhenUsed/>
    <w:rsid w:val="00F46E08"/>
    <w:pPr>
      <w:ind w:left="960" w:hanging="240"/>
    </w:pPr>
  </w:style>
  <w:style w:type="paragraph" w:styleId="Index5">
    <w:name w:val="index 5"/>
    <w:basedOn w:val="Normal"/>
    <w:next w:val="Normal"/>
    <w:autoRedefine/>
    <w:uiPriority w:val="99"/>
    <w:semiHidden/>
    <w:unhideWhenUsed/>
    <w:rsid w:val="00F46E08"/>
    <w:pPr>
      <w:ind w:left="1200" w:hanging="240"/>
    </w:pPr>
  </w:style>
  <w:style w:type="paragraph" w:styleId="Index6">
    <w:name w:val="index 6"/>
    <w:basedOn w:val="Normal"/>
    <w:next w:val="Normal"/>
    <w:autoRedefine/>
    <w:uiPriority w:val="99"/>
    <w:semiHidden/>
    <w:unhideWhenUsed/>
    <w:rsid w:val="00F46E08"/>
    <w:pPr>
      <w:ind w:left="1440" w:hanging="240"/>
    </w:pPr>
  </w:style>
  <w:style w:type="paragraph" w:styleId="Index7">
    <w:name w:val="index 7"/>
    <w:basedOn w:val="Normal"/>
    <w:next w:val="Normal"/>
    <w:autoRedefine/>
    <w:uiPriority w:val="99"/>
    <w:semiHidden/>
    <w:unhideWhenUsed/>
    <w:rsid w:val="00F46E08"/>
    <w:pPr>
      <w:ind w:left="1680" w:hanging="240"/>
    </w:pPr>
  </w:style>
  <w:style w:type="paragraph" w:styleId="Index8">
    <w:name w:val="index 8"/>
    <w:basedOn w:val="Normal"/>
    <w:next w:val="Normal"/>
    <w:autoRedefine/>
    <w:uiPriority w:val="99"/>
    <w:semiHidden/>
    <w:unhideWhenUsed/>
    <w:rsid w:val="00F46E08"/>
    <w:pPr>
      <w:ind w:left="1920" w:hanging="240"/>
    </w:pPr>
  </w:style>
  <w:style w:type="paragraph" w:styleId="Index9">
    <w:name w:val="index 9"/>
    <w:basedOn w:val="Normal"/>
    <w:next w:val="Normal"/>
    <w:autoRedefine/>
    <w:uiPriority w:val="99"/>
    <w:semiHidden/>
    <w:unhideWhenUsed/>
    <w:rsid w:val="00F46E08"/>
    <w:pPr>
      <w:ind w:left="2160" w:hanging="240"/>
    </w:pPr>
  </w:style>
  <w:style w:type="paragraph" w:styleId="IndexHeading">
    <w:name w:val="index heading"/>
    <w:basedOn w:val="Normal"/>
    <w:next w:val="Index1"/>
    <w:uiPriority w:val="99"/>
    <w:semiHidden/>
    <w:unhideWhenUsed/>
    <w:rsid w:val="00F46E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6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6E08"/>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F46E08"/>
    <w:pPr>
      <w:ind w:left="360" w:hanging="360"/>
      <w:contextualSpacing/>
    </w:pPr>
  </w:style>
  <w:style w:type="paragraph" w:styleId="List2">
    <w:name w:val="List 2"/>
    <w:basedOn w:val="Normal"/>
    <w:uiPriority w:val="99"/>
    <w:semiHidden/>
    <w:unhideWhenUsed/>
    <w:rsid w:val="00F46E08"/>
    <w:pPr>
      <w:ind w:left="720" w:hanging="360"/>
      <w:contextualSpacing/>
    </w:pPr>
  </w:style>
  <w:style w:type="paragraph" w:styleId="List3">
    <w:name w:val="List 3"/>
    <w:basedOn w:val="Normal"/>
    <w:uiPriority w:val="99"/>
    <w:semiHidden/>
    <w:unhideWhenUsed/>
    <w:rsid w:val="00F46E08"/>
    <w:pPr>
      <w:ind w:left="1080" w:hanging="360"/>
      <w:contextualSpacing/>
    </w:pPr>
  </w:style>
  <w:style w:type="paragraph" w:styleId="List4">
    <w:name w:val="List 4"/>
    <w:basedOn w:val="Normal"/>
    <w:uiPriority w:val="99"/>
    <w:semiHidden/>
    <w:unhideWhenUsed/>
    <w:rsid w:val="00F46E08"/>
    <w:pPr>
      <w:ind w:left="1440" w:hanging="360"/>
      <w:contextualSpacing/>
    </w:pPr>
  </w:style>
  <w:style w:type="paragraph" w:styleId="List5">
    <w:name w:val="List 5"/>
    <w:basedOn w:val="Normal"/>
    <w:uiPriority w:val="99"/>
    <w:semiHidden/>
    <w:unhideWhenUsed/>
    <w:rsid w:val="00F46E08"/>
    <w:pPr>
      <w:ind w:left="1800" w:hanging="360"/>
      <w:contextualSpacing/>
    </w:pPr>
  </w:style>
  <w:style w:type="paragraph" w:styleId="ListBullet">
    <w:name w:val="List Bullet"/>
    <w:basedOn w:val="Normal"/>
    <w:uiPriority w:val="99"/>
    <w:semiHidden/>
    <w:unhideWhenUsed/>
    <w:rsid w:val="00F46E08"/>
    <w:pPr>
      <w:numPr>
        <w:numId w:val="2"/>
      </w:numPr>
      <w:contextualSpacing/>
    </w:pPr>
  </w:style>
  <w:style w:type="paragraph" w:styleId="ListBullet2">
    <w:name w:val="List Bullet 2"/>
    <w:basedOn w:val="Normal"/>
    <w:uiPriority w:val="99"/>
    <w:semiHidden/>
    <w:unhideWhenUsed/>
    <w:rsid w:val="00F46E08"/>
    <w:pPr>
      <w:numPr>
        <w:numId w:val="3"/>
      </w:numPr>
      <w:contextualSpacing/>
    </w:pPr>
  </w:style>
  <w:style w:type="paragraph" w:styleId="ListBullet3">
    <w:name w:val="List Bullet 3"/>
    <w:basedOn w:val="Normal"/>
    <w:uiPriority w:val="99"/>
    <w:semiHidden/>
    <w:unhideWhenUsed/>
    <w:rsid w:val="00F46E08"/>
    <w:pPr>
      <w:numPr>
        <w:numId w:val="4"/>
      </w:numPr>
      <w:contextualSpacing/>
    </w:pPr>
  </w:style>
  <w:style w:type="paragraph" w:styleId="ListBullet4">
    <w:name w:val="List Bullet 4"/>
    <w:basedOn w:val="Normal"/>
    <w:uiPriority w:val="99"/>
    <w:semiHidden/>
    <w:unhideWhenUsed/>
    <w:rsid w:val="00F46E08"/>
    <w:pPr>
      <w:numPr>
        <w:numId w:val="5"/>
      </w:numPr>
      <w:contextualSpacing/>
    </w:pPr>
  </w:style>
  <w:style w:type="paragraph" w:styleId="ListBullet5">
    <w:name w:val="List Bullet 5"/>
    <w:basedOn w:val="Normal"/>
    <w:uiPriority w:val="99"/>
    <w:semiHidden/>
    <w:unhideWhenUsed/>
    <w:rsid w:val="00F46E08"/>
    <w:pPr>
      <w:numPr>
        <w:numId w:val="6"/>
      </w:numPr>
      <w:contextualSpacing/>
    </w:pPr>
  </w:style>
  <w:style w:type="paragraph" w:styleId="ListContinue">
    <w:name w:val="List Continue"/>
    <w:basedOn w:val="Normal"/>
    <w:uiPriority w:val="99"/>
    <w:semiHidden/>
    <w:unhideWhenUsed/>
    <w:rsid w:val="00F46E08"/>
    <w:pPr>
      <w:spacing w:after="120"/>
      <w:ind w:left="360"/>
      <w:contextualSpacing/>
    </w:pPr>
  </w:style>
  <w:style w:type="paragraph" w:styleId="ListContinue2">
    <w:name w:val="List Continue 2"/>
    <w:basedOn w:val="Normal"/>
    <w:uiPriority w:val="99"/>
    <w:semiHidden/>
    <w:unhideWhenUsed/>
    <w:rsid w:val="00F46E08"/>
    <w:pPr>
      <w:spacing w:after="120"/>
      <w:ind w:left="720"/>
      <w:contextualSpacing/>
    </w:pPr>
  </w:style>
  <w:style w:type="paragraph" w:styleId="ListContinue3">
    <w:name w:val="List Continue 3"/>
    <w:basedOn w:val="Normal"/>
    <w:uiPriority w:val="99"/>
    <w:semiHidden/>
    <w:unhideWhenUsed/>
    <w:rsid w:val="00F46E08"/>
    <w:pPr>
      <w:spacing w:after="120"/>
      <w:ind w:left="1080"/>
      <w:contextualSpacing/>
    </w:pPr>
  </w:style>
  <w:style w:type="paragraph" w:styleId="ListContinue4">
    <w:name w:val="List Continue 4"/>
    <w:basedOn w:val="Normal"/>
    <w:uiPriority w:val="99"/>
    <w:semiHidden/>
    <w:unhideWhenUsed/>
    <w:rsid w:val="00F46E08"/>
    <w:pPr>
      <w:spacing w:after="120"/>
      <w:ind w:left="1440"/>
      <w:contextualSpacing/>
    </w:pPr>
  </w:style>
  <w:style w:type="paragraph" w:styleId="ListContinue5">
    <w:name w:val="List Continue 5"/>
    <w:basedOn w:val="Normal"/>
    <w:uiPriority w:val="99"/>
    <w:semiHidden/>
    <w:unhideWhenUsed/>
    <w:rsid w:val="00F46E08"/>
    <w:pPr>
      <w:spacing w:after="120"/>
      <w:ind w:left="1800"/>
      <w:contextualSpacing/>
    </w:pPr>
  </w:style>
  <w:style w:type="paragraph" w:styleId="ListNumber">
    <w:name w:val="List Number"/>
    <w:basedOn w:val="Normal"/>
    <w:uiPriority w:val="99"/>
    <w:semiHidden/>
    <w:unhideWhenUsed/>
    <w:rsid w:val="00F46E08"/>
    <w:pPr>
      <w:numPr>
        <w:numId w:val="7"/>
      </w:numPr>
      <w:contextualSpacing/>
    </w:pPr>
  </w:style>
  <w:style w:type="paragraph" w:styleId="ListNumber2">
    <w:name w:val="List Number 2"/>
    <w:basedOn w:val="Normal"/>
    <w:uiPriority w:val="99"/>
    <w:semiHidden/>
    <w:unhideWhenUsed/>
    <w:rsid w:val="00F46E08"/>
    <w:pPr>
      <w:numPr>
        <w:numId w:val="8"/>
      </w:numPr>
      <w:contextualSpacing/>
    </w:pPr>
  </w:style>
  <w:style w:type="paragraph" w:styleId="ListNumber3">
    <w:name w:val="List Number 3"/>
    <w:basedOn w:val="Normal"/>
    <w:uiPriority w:val="99"/>
    <w:semiHidden/>
    <w:unhideWhenUsed/>
    <w:rsid w:val="00F46E08"/>
    <w:pPr>
      <w:numPr>
        <w:numId w:val="9"/>
      </w:numPr>
      <w:contextualSpacing/>
    </w:pPr>
  </w:style>
  <w:style w:type="paragraph" w:styleId="ListNumber4">
    <w:name w:val="List Number 4"/>
    <w:basedOn w:val="Normal"/>
    <w:uiPriority w:val="99"/>
    <w:semiHidden/>
    <w:unhideWhenUsed/>
    <w:rsid w:val="00F46E08"/>
    <w:pPr>
      <w:numPr>
        <w:numId w:val="10"/>
      </w:numPr>
      <w:contextualSpacing/>
    </w:pPr>
  </w:style>
  <w:style w:type="paragraph" w:styleId="ListNumber5">
    <w:name w:val="List Number 5"/>
    <w:basedOn w:val="Normal"/>
    <w:uiPriority w:val="99"/>
    <w:semiHidden/>
    <w:unhideWhenUsed/>
    <w:rsid w:val="00F46E08"/>
    <w:pPr>
      <w:numPr>
        <w:numId w:val="11"/>
      </w:numPr>
      <w:contextualSpacing/>
    </w:pPr>
  </w:style>
  <w:style w:type="paragraph" w:styleId="MacroText">
    <w:name w:val="macro"/>
    <w:link w:val="MacroTextChar"/>
    <w:uiPriority w:val="99"/>
    <w:semiHidden/>
    <w:unhideWhenUsed/>
    <w:rsid w:val="00F46E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46E0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46E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46E08"/>
    <w:rPr>
      <w:rFonts w:asciiTheme="majorHAnsi" w:eastAsiaTheme="majorEastAsia" w:hAnsiTheme="majorHAnsi" w:cstheme="majorBidi"/>
      <w:sz w:val="24"/>
      <w:szCs w:val="24"/>
      <w:shd w:val="pct20" w:color="auto" w:fill="auto"/>
    </w:rPr>
  </w:style>
  <w:style w:type="paragraph" w:styleId="NoSpacing">
    <w:name w:val="No Spacing"/>
    <w:uiPriority w:val="1"/>
    <w:qFormat/>
    <w:rsid w:val="00F46E08"/>
    <w:rPr>
      <w:rFonts w:ascii="Times New Roman" w:eastAsia="Times New Roman" w:hAnsi="Times New Roman"/>
    </w:rPr>
  </w:style>
  <w:style w:type="paragraph" w:styleId="NormalWeb">
    <w:name w:val="Normal (Web)"/>
    <w:basedOn w:val="Normal"/>
    <w:uiPriority w:val="99"/>
    <w:semiHidden/>
    <w:unhideWhenUsed/>
    <w:rsid w:val="00F46E08"/>
  </w:style>
  <w:style w:type="paragraph" w:styleId="NormalIndent">
    <w:name w:val="Normal Indent"/>
    <w:basedOn w:val="Normal"/>
    <w:uiPriority w:val="99"/>
    <w:semiHidden/>
    <w:unhideWhenUsed/>
    <w:rsid w:val="00F46E08"/>
    <w:pPr>
      <w:ind w:left="720"/>
    </w:pPr>
  </w:style>
  <w:style w:type="paragraph" w:styleId="NoteHeading">
    <w:name w:val="Note Heading"/>
    <w:basedOn w:val="Normal"/>
    <w:next w:val="Normal"/>
    <w:link w:val="NoteHeadingChar"/>
    <w:uiPriority w:val="99"/>
    <w:semiHidden/>
    <w:unhideWhenUsed/>
    <w:rsid w:val="00F46E08"/>
  </w:style>
  <w:style w:type="character" w:customStyle="1" w:styleId="NoteHeadingChar">
    <w:name w:val="Note Heading Char"/>
    <w:basedOn w:val="DefaultParagraphFont"/>
    <w:link w:val="NoteHeading"/>
    <w:uiPriority w:val="99"/>
    <w:semiHidden/>
    <w:rsid w:val="00F46E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6E08"/>
    <w:rPr>
      <w:rFonts w:ascii="Consolas" w:hAnsi="Consolas"/>
      <w:sz w:val="21"/>
      <w:szCs w:val="21"/>
    </w:rPr>
  </w:style>
  <w:style w:type="character" w:customStyle="1" w:styleId="PlainTextChar">
    <w:name w:val="Plain Text Char"/>
    <w:basedOn w:val="DefaultParagraphFont"/>
    <w:link w:val="PlainText"/>
    <w:uiPriority w:val="99"/>
    <w:semiHidden/>
    <w:rsid w:val="00F46E08"/>
    <w:rPr>
      <w:rFonts w:ascii="Consolas" w:eastAsia="Times New Roman" w:hAnsi="Consolas" w:cs="Times New Roman"/>
      <w:sz w:val="21"/>
      <w:szCs w:val="21"/>
    </w:rPr>
  </w:style>
  <w:style w:type="paragraph" w:styleId="Quote">
    <w:name w:val="Quote"/>
    <w:basedOn w:val="Normal"/>
    <w:next w:val="Normal"/>
    <w:link w:val="QuoteChar"/>
    <w:uiPriority w:val="29"/>
    <w:qFormat/>
    <w:rsid w:val="00F46E08"/>
    <w:rPr>
      <w:i/>
      <w:iCs/>
      <w:color w:val="000000" w:themeColor="text1"/>
    </w:rPr>
  </w:style>
  <w:style w:type="character" w:customStyle="1" w:styleId="QuoteChar">
    <w:name w:val="Quote Char"/>
    <w:basedOn w:val="DefaultParagraphFont"/>
    <w:link w:val="Quote"/>
    <w:uiPriority w:val="29"/>
    <w:rsid w:val="00F46E08"/>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46E08"/>
  </w:style>
  <w:style w:type="character" w:customStyle="1" w:styleId="SalutationChar">
    <w:name w:val="Salutation Char"/>
    <w:basedOn w:val="DefaultParagraphFont"/>
    <w:link w:val="Salutation"/>
    <w:uiPriority w:val="99"/>
    <w:semiHidden/>
    <w:rsid w:val="00F46E0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46E08"/>
    <w:pPr>
      <w:ind w:left="4320"/>
    </w:pPr>
  </w:style>
  <w:style w:type="character" w:customStyle="1" w:styleId="SignatureChar">
    <w:name w:val="Signature Char"/>
    <w:basedOn w:val="DefaultParagraphFont"/>
    <w:link w:val="Signature"/>
    <w:uiPriority w:val="99"/>
    <w:semiHidden/>
    <w:rsid w:val="00F46E0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46E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6E0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46E08"/>
    <w:pPr>
      <w:ind w:left="240" w:hanging="240"/>
    </w:pPr>
  </w:style>
  <w:style w:type="paragraph" w:styleId="TableofFigures">
    <w:name w:val="table of figures"/>
    <w:basedOn w:val="Normal"/>
    <w:next w:val="Normal"/>
    <w:uiPriority w:val="99"/>
    <w:semiHidden/>
    <w:unhideWhenUsed/>
    <w:rsid w:val="00F46E08"/>
  </w:style>
  <w:style w:type="paragraph" w:styleId="TOAHeading">
    <w:name w:val="toa heading"/>
    <w:basedOn w:val="Normal"/>
    <w:next w:val="Normal"/>
    <w:uiPriority w:val="99"/>
    <w:semiHidden/>
    <w:unhideWhenUsed/>
    <w:rsid w:val="00F46E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46E08"/>
    <w:pPr>
      <w:spacing w:after="100"/>
    </w:pPr>
  </w:style>
  <w:style w:type="paragraph" w:styleId="TOC2">
    <w:name w:val="toc 2"/>
    <w:basedOn w:val="Normal"/>
    <w:next w:val="Normal"/>
    <w:autoRedefine/>
    <w:uiPriority w:val="39"/>
    <w:semiHidden/>
    <w:unhideWhenUsed/>
    <w:rsid w:val="00F46E08"/>
    <w:pPr>
      <w:spacing w:after="100"/>
      <w:ind w:left="240"/>
    </w:pPr>
  </w:style>
  <w:style w:type="paragraph" w:styleId="TOC3">
    <w:name w:val="toc 3"/>
    <w:basedOn w:val="Normal"/>
    <w:next w:val="Normal"/>
    <w:autoRedefine/>
    <w:uiPriority w:val="39"/>
    <w:semiHidden/>
    <w:unhideWhenUsed/>
    <w:rsid w:val="00F46E08"/>
    <w:pPr>
      <w:spacing w:after="100"/>
      <w:ind w:left="480"/>
    </w:pPr>
  </w:style>
  <w:style w:type="paragraph" w:styleId="TOC4">
    <w:name w:val="toc 4"/>
    <w:basedOn w:val="Normal"/>
    <w:next w:val="Normal"/>
    <w:autoRedefine/>
    <w:uiPriority w:val="39"/>
    <w:semiHidden/>
    <w:unhideWhenUsed/>
    <w:rsid w:val="00F46E08"/>
    <w:pPr>
      <w:spacing w:after="100"/>
      <w:ind w:left="720"/>
    </w:pPr>
  </w:style>
  <w:style w:type="paragraph" w:styleId="TOC5">
    <w:name w:val="toc 5"/>
    <w:basedOn w:val="Normal"/>
    <w:next w:val="Normal"/>
    <w:autoRedefine/>
    <w:uiPriority w:val="39"/>
    <w:semiHidden/>
    <w:unhideWhenUsed/>
    <w:rsid w:val="00F46E08"/>
    <w:pPr>
      <w:spacing w:after="100"/>
      <w:ind w:left="960"/>
    </w:pPr>
  </w:style>
  <w:style w:type="paragraph" w:styleId="TOC6">
    <w:name w:val="toc 6"/>
    <w:basedOn w:val="Normal"/>
    <w:next w:val="Normal"/>
    <w:autoRedefine/>
    <w:uiPriority w:val="39"/>
    <w:semiHidden/>
    <w:unhideWhenUsed/>
    <w:rsid w:val="00F46E08"/>
    <w:pPr>
      <w:spacing w:after="100"/>
      <w:ind w:left="1200"/>
    </w:pPr>
  </w:style>
  <w:style w:type="paragraph" w:styleId="TOC7">
    <w:name w:val="toc 7"/>
    <w:basedOn w:val="Normal"/>
    <w:next w:val="Normal"/>
    <w:autoRedefine/>
    <w:uiPriority w:val="39"/>
    <w:semiHidden/>
    <w:unhideWhenUsed/>
    <w:rsid w:val="00F46E08"/>
    <w:pPr>
      <w:spacing w:after="100"/>
      <w:ind w:left="1440"/>
    </w:pPr>
  </w:style>
  <w:style w:type="paragraph" w:styleId="TOC8">
    <w:name w:val="toc 8"/>
    <w:basedOn w:val="Normal"/>
    <w:next w:val="Normal"/>
    <w:autoRedefine/>
    <w:uiPriority w:val="39"/>
    <w:semiHidden/>
    <w:unhideWhenUsed/>
    <w:rsid w:val="00F46E08"/>
    <w:pPr>
      <w:spacing w:after="100"/>
      <w:ind w:left="1680"/>
    </w:pPr>
  </w:style>
  <w:style w:type="paragraph" w:styleId="TOC9">
    <w:name w:val="toc 9"/>
    <w:basedOn w:val="Normal"/>
    <w:next w:val="Normal"/>
    <w:autoRedefine/>
    <w:uiPriority w:val="39"/>
    <w:semiHidden/>
    <w:unhideWhenUsed/>
    <w:rsid w:val="00F46E08"/>
    <w:pPr>
      <w:spacing w:after="100"/>
      <w:ind w:left="1920"/>
    </w:pPr>
  </w:style>
  <w:style w:type="paragraph" w:styleId="TOCHeading">
    <w:name w:val="TOC Heading"/>
    <w:basedOn w:val="Heading1"/>
    <w:next w:val="Normal"/>
    <w:uiPriority w:val="39"/>
    <w:semiHidden/>
    <w:unhideWhenUsed/>
    <w:qFormat/>
    <w:rsid w:val="00F46E08"/>
    <w:pPr>
      <w:keepNext/>
      <w:keepLines/>
      <w:spacing w:before="480" w:after="0"/>
      <w:outlineLvl w:val="9"/>
    </w:pPr>
    <w:rPr>
      <w:rFonts w:asciiTheme="majorHAnsi" w:eastAsiaTheme="majorEastAsia" w:hAnsiTheme="majorHAnsi" w:cstheme="majorBidi"/>
      <w:color w:val="365F91" w:themeColor="accent1" w:themeShade="BF"/>
      <w:spacing w:val="0"/>
      <w:sz w:val="28"/>
      <w:szCs w:val="28"/>
    </w:rPr>
  </w:style>
  <w:style w:type="character" w:styleId="FollowedHyperlink">
    <w:name w:val="FollowedHyperlink"/>
    <w:basedOn w:val="DefaultParagraphFont"/>
    <w:uiPriority w:val="99"/>
    <w:semiHidden/>
    <w:unhideWhenUsed/>
    <w:rsid w:val="000B7153"/>
    <w:rPr>
      <w:color w:val="800080" w:themeColor="followedHyperlink"/>
      <w:u w:val="single"/>
    </w:rPr>
  </w:style>
  <w:style w:type="character" w:styleId="CommentReference">
    <w:name w:val="annotation reference"/>
    <w:basedOn w:val="DefaultParagraphFont"/>
    <w:uiPriority w:val="99"/>
    <w:semiHidden/>
    <w:unhideWhenUsed/>
    <w:rsid w:val="006A10EA"/>
    <w:rPr>
      <w:sz w:val="16"/>
      <w:szCs w:val="16"/>
    </w:rPr>
  </w:style>
  <w:style w:type="paragraph" w:styleId="Revision">
    <w:name w:val="Revision"/>
    <w:hidden/>
    <w:uiPriority w:val="99"/>
    <w:semiHidden/>
    <w:rsid w:val="006A10EA"/>
  </w:style>
  <w:style w:type="character" w:customStyle="1" w:styleId="Style10">
    <w:name w:val="Style10"/>
    <w:basedOn w:val="DefaultParagraphFont"/>
    <w:uiPriority w:val="1"/>
    <w:rsid w:val="00716053"/>
    <w:rPr>
      <w:color w:val="FFFFFF" w:themeColor="background1"/>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louiscountymn.gov/sept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louiscountymn.gov/sept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stlouiscountymn.gov/auditor/parcelInfo2005Ifr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stlouiscountymn.gov/landexplorer/" TargetMode="External"/><Relationship Id="rId4" Type="http://schemas.openxmlformats.org/officeDocument/2006/relationships/settings" Target="settings.xml"/><Relationship Id="rId9" Type="http://schemas.openxmlformats.org/officeDocument/2006/relationships/hyperlink" Target="http://www.stlouiscountymn.gov/sept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CBF3-3D5E-42EB-94D9-375D3383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Louis County MIS</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Walsh</dc:creator>
  <cp:lastModifiedBy>Ryan Logan</cp:lastModifiedBy>
  <cp:revision>14</cp:revision>
  <cp:lastPrinted>2023-03-13T15:08:00Z</cp:lastPrinted>
  <dcterms:created xsi:type="dcterms:W3CDTF">2023-03-13T15:11:00Z</dcterms:created>
  <dcterms:modified xsi:type="dcterms:W3CDTF">2024-02-07T21:20:00Z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7460e59ec1b2b3eba71f249e3aa7ae053cabad4cb6f338b3fdd8cfd817638c19</vt:lpwstr>
  </property>
</Properties>
</file>