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A33" w:rsidRPr="005D5CDE" w:rsidRDefault="00151AC3">
      <w:pPr>
        <w:tabs>
          <w:tab w:val="center" w:pos="4725"/>
        </w:tabs>
        <w:rPr>
          <w:rFonts w:ascii="Arial" w:hAnsi="Arial" w:cs="Arial"/>
          <w:b/>
          <w:bCs/>
          <w:sz w:val="24"/>
        </w:rPr>
      </w:pPr>
      <w:r w:rsidRPr="005D5CDE">
        <w:rPr>
          <w:rFonts w:ascii="Arial" w:hAnsi="Arial" w:cs="Arial"/>
          <w:b/>
          <w:bCs/>
          <w:sz w:val="24"/>
        </w:rPr>
        <w:t xml:space="preserve">Effective </w:t>
      </w:r>
      <w:r w:rsidR="001F3845">
        <w:rPr>
          <w:rFonts w:ascii="Arial" w:hAnsi="Arial" w:cs="Arial"/>
          <w:b/>
          <w:bCs/>
          <w:sz w:val="24"/>
        </w:rPr>
        <w:t xml:space="preserve">October 1, </w:t>
      </w:r>
      <w:r w:rsidR="00E178F1">
        <w:rPr>
          <w:rFonts w:ascii="Arial" w:hAnsi="Arial" w:cs="Arial"/>
          <w:b/>
          <w:bCs/>
          <w:sz w:val="24"/>
        </w:rPr>
        <w:t>201</w:t>
      </w:r>
      <w:r w:rsidR="00FC1DA1">
        <w:rPr>
          <w:rFonts w:ascii="Arial" w:hAnsi="Arial" w:cs="Arial"/>
          <w:b/>
          <w:bCs/>
          <w:sz w:val="24"/>
        </w:rPr>
        <w:t>9</w:t>
      </w:r>
    </w:p>
    <w:p w:rsidR="009F4A33" w:rsidRPr="005D5CDE" w:rsidRDefault="009F4A33">
      <w:pPr>
        <w:tabs>
          <w:tab w:val="center" w:pos="4725"/>
        </w:tabs>
        <w:rPr>
          <w:rFonts w:ascii="Arial" w:hAnsi="Arial" w:cs="Arial"/>
          <w:b/>
          <w:bCs/>
          <w:sz w:val="24"/>
        </w:rPr>
      </w:pPr>
    </w:p>
    <w:p w:rsidR="009F4A33" w:rsidRPr="005D5CDE" w:rsidRDefault="00B049CF">
      <w:pPr>
        <w:tabs>
          <w:tab w:val="center" w:pos="4725"/>
        </w:tabs>
        <w:jc w:val="center"/>
        <w:rPr>
          <w:rFonts w:ascii="Arial" w:hAnsi="Arial" w:cs="Arial"/>
          <w:sz w:val="28"/>
          <w:szCs w:val="28"/>
        </w:rPr>
      </w:pPr>
      <w:r w:rsidRPr="005D5CDE">
        <w:rPr>
          <w:rFonts w:ascii="Arial" w:hAnsi="Arial" w:cs="Arial"/>
          <w:sz w:val="28"/>
          <w:szCs w:val="28"/>
        </w:rPr>
        <w:t>St. Louis County</w:t>
      </w:r>
    </w:p>
    <w:p w:rsidR="00B049CF" w:rsidRPr="005D5CDE" w:rsidRDefault="00B049CF">
      <w:pPr>
        <w:tabs>
          <w:tab w:val="center" w:pos="4725"/>
        </w:tabs>
        <w:jc w:val="center"/>
        <w:rPr>
          <w:rFonts w:ascii="Arial" w:hAnsi="Arial" w:cs="Arial"/>
          <w:sz w:val="28"/>
          <w:szCs w:val="28"/>
        </w:rPr>
      </w:pPr>
      <w:r w:rsidRPr="005D5CDE">
        <w:rPr>
          <w:rFonts w:ascii="Arial" w:hAnsi="Arial" w:cs="Arial"/>
          <w:sz w:val="28"/>
          <w:szCs w:val="28"/>
        </w:rPr>
        <w:t>Community Development Block Grant (CDBG)</w:t>
      </w:r>
    </w:p>
    <w:p w:rsidR="00B049CF" w:rsidRPr="005D5CDE" w:rsidRDefault="00D24937">
      <w:pPr>
        <w:tabs>
          <w:tab w:val="center" w:pos="4725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8"/>
          <w:szCs w:val="28"/>
        </w:rPr>
        <w:t>20</w:t>
      </w:r>
      <w:r w:rsidR="00E51C66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</w:t>
      </w:r>
      <w:r w:rsidR="004F64F2" w:rsidRPr="005D5CDE">
        <w:rPr>
          <w:rFonts w:ascii="Arial" w:hAnsi="Arial" w:cs="Arial"/>
          <w:sz w:val="28"/>
          <w:szCs w:val="28"/>
        </w:rPr>
        <w:t xml:space="preserve">HUD Fair Market </w:t>
      </w:r>
      <w:r w:rsidR="00B049CF" w:rsidRPr="005D5CDE">
        <w:rPr>
          <w:rFonts w:ascii="Arial" w:hAnsi="Arial" w:cs="Arial"/>
          <w:sz w:val="28"/>
          <w:szCs w:val="28"/>
        </w:rPr>
        <w:t>Rent Limits</w:t>
      </w:r>
    </w:p>
    <w:p w:rsidR="009F4A33" w:rsidRPr="005D5CDE" w:rsidRDefault="009F4A33">
      <w:pPr>
        <w:rPr>
          <w:rFonts w:ascii="Arial" w:hAnsi="Arial" w:cs="Arial"/>
          <w:sz w:val="24"/>
        </w:rPr>
      </w:pPr>
    </w:p>
    <w:p w:rsidR="009F4A33" w:rsidRPr="005D5CDE" w:rsidRDefault="009F4A33">
      <w:pPr>
        <w:rPr>
          <w:rFonts w:ascii="Arial" w:hAnsi="Arial" w:cs="Arial"/>
          <w:sz w:val="24"/>
        </w:rPr>
      </w:pPr>
    </w:p>
    <w:tbl>
      <w:tblPr>
        <w:tblW w:w="944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74"/>
        <w:gridCol w:w="1574"/>
        <w:gridCol w:w="1574"/>
        <w:gridCol w:w="1574"/>
        <w:gridCol w:w="1574"/>
        <w:gridCol w:w="1578"/>
      </w:tblGrid>
      <w:tr w:rsidR="009F4A33" w:rsidRPr="005D5CDE" w:rsidTr="001F3845">
        <w:trPr>
          <w:jc w:val="center"/>
        </w:trPr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9F4A33" w:rsidRPr="005D5CDE" w:rsidRDefault="009F4A33">
            <w:pPr>
              <w:spacing w:line="120" w:lineRule="exact"/>
              <w:rPr>
                <w:rFonts w:ascii="Arial" w:hAnsi="Arial" w:cs="Arial"/>
                <w:sz w:val="24"/>
              </w:rPr>
            </w:pPr>
          </w:p>
          <w:p w:rsidR="009F4A33" w:rsidRPr="005D5CDE" w:rsidRDefault="009F4A33">
            <w:pPr>
              <w:spacing w:after="58"/>
              <w:rPr>
                <w:rFonts w:ascii="Arial" w:hAnsi="Arial" w:cs="Arial"/>
                <w:bCs/>
                <w:sz w:val="24"/>
              </w:rPr>
            </w:pPr>
            <w:r w:rsidRPr="005D5CDE">
              <w:rPr>
                <w:rFonts w:ascii="Arial" w:hAnsi="Arial" w:cs="Arial"/>
                <w:bCs/>
                <w:sz w:val="24"/>
              </w:rPr>
              <w:t>County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9F4A33" w:rsidRPr="005D5CDE" w:rsidRDefault="009F4A33">
            <w:pPr>
              <w:spacing w:line="120" w:lineRule="exact"/>
              <w:rPr>
                <w:rFonts w:ascii="Arial" w:hAnsi="Arial" w:cs="Arial"/>
                <w:bCs/>
                <w:sz w:val="24"/>
              </w:rPr>
            </w:pPr>
          </w:p>
          <w:p w:rsidR="009F4A33" w:rsidRPr="005D5CDE" w:rsidRDefault="009F4A33">
            <w:pPr>
              <w:spacing w:after="58"/>
              <w:rPr>
                <w:rFonts w:ascii="Arial" w:hAnsi="Arial" w:cs="Arial"/>
                <w:bCs/>
                <w:sz w:val="24"/>
              </w:rPr>
            </w:pPr>
            <w:r w:rsidRPr="005D5CDE">
              <w:rPr>
                <w:rFonts w:ascii="Arial" w:hAnsi="Arial" w:cs="Arial"/>
                <w:bCs/>
                <w:sz w:val="24"/>
              </w:rPr>
              <w:t>0 Bedroom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9F4A33" w:rsidRPr="005D5CDE" w:rsidRDefault="009F4A33">
            <w:pPr>
              <w:spacing w:line="120" w:lineRule="exact"/>
              <w:rPr>
                <w:rFonts w:ascii="Arial" w:hAnsi="Arial" w:cs="Arial"/>
                <w:bCs/>
                <w:sz w:val="24"/>
              </w:rPr>
            </w:pPr>
          </w:p>
          <w:p w:rsidR="009F4A33" w:rsidRPr="005D5CDE" w:rsidRDefault="009F4A33">
            <w:pPr>
              <w:spacing w:after="58"/>
              <w:rPr>
                <w:rFonts w:ascii="Arial" w:hAnsi="Arial" w:cs="Arial"/>
                <w:bCs/>
                <w:sz w:val="24"/>
              </w:rPr>
            </w:pPr>
            <w:r w:rsidRPr="005D5CDE">
              <w:rPr>
                <w:rFonts w:ascii="Arial" w:hAnsi="Arial" w:cs="Arial"/>
                <w:bCs/>
                <w:sz w:val="24"/>
              </w:rPr>
              <w:t>1 Bedroom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9F4A33" w:rsidRPr="005D5CDE" w:rsidRDefault="009F4A33">
            <w:pPr>
              <w:spacing w:line="120" w:lineRule="exact"/>
              <w:rPr>
                <w:rFonts w:ascii="Arial" w:hAnsi="Arial" w:cs="Arial"/>
                <w:bCs/>
                <w:sz w:val="24"/>
              </w:rPr>
            </w:pPr>
          </w:p>
          <w:p w:rsidR="009F4A33" w:rsidRPr="005D5CDE" w:rsidRDefault="009F4A33">
            <w:pPr>
              <w:spacing w:after="58"/>
              <w:rPr>
                <w:rFonts w:ascii="Arial" w:hAnsi="Arial" w:cs="Arial"/>
                <w:bCs/>
                <w:sz w:val="24"/>
              </w:rPr>
            </w:pPr>
            <w:r w:rsidRPr="005D5CDE">
              <w:rPr>
                <w:rFonts w:ascii="Arial" w:hAnsi="Arial" w:cs="Arial"/>
                <w:bCs/>
                <w:sz w:val="24"/>
              </w:rPr>
              <w:t>2 Bedroom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9F4A33" w:rsidRPr="005D5CDE" w:rsidRDefault="009F4A33">
            <w:pPr>
              <w:spacing w:line="120" w:lineRule="exact"/>
              <w:rPr>
                <w:rFonts w:ascii="Arial" w:hAnsi="Arial" w:cs="Arial"/>
                <w:bCs/>
                <w:sz w:val="24"/>
              </w:rPr>
            </w:pPr>
          </w:p>
          <w:p w:rsidR="009F4A33" w:rsidRPr="005D5CDE" w:rsidRDefault="009F4A33">
            <w:pPr>
              <w:spacing w:after="58"/>
              <w:rPr>
                <w:rFonts w:ascii="Arial" w:hAnsi="Arial" w:cs="Arial"/>
                <w:bCs/>
                <w:sz w:val="24"/>
              </w:rPr>
            </w:pPr>
            <w:r w:rsidRPr="005D5CDE">
              <w:rPr>
                <w:rFonts w:ascii="Arial" w:hAnsi="Arial" w:cs="Arial"/>
                <w:bCs/>
                <w:sz w:val="24"/>
              </w:rPr>
              <w:t>3 Bedroom</w:t>
            </w:r>
          </w:p>
        </w:tc>
        <w:tc>
          <w:tcPr>
            <w:tcW w:w="1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9F4A33" w:rsidRPr="005D5CDE" w:rsidRDefault="009F4A33">
            <w:pPr>
              <w:spacing w:line="120" w:lineRule="exact"/>
              <w:rPr>
                <w:rFonts w:ascii="Arial" w:hAnsi="Arial" w:cs="Arial"/>
                <w:bCs/>
                <w:sz w:val="24"/>
              </w:rPr>
            </w:pPr>
          </w:p>
          <w:p w:rsidR="009F4A33" w:rsidRPr="005D5CDE" w:rsidRDefault="009F4A33">
            <w:pPr>
              <w:spacing w:after="58"/>
              <w:rPr>
                <w:rFonts w:ascii="Arial" w:hAnsi="Arial" w:cs="Arial"/>
                <w:bCs/>
                <w:sz w:val="24"/>
              </w:rPr>
            </w:pPr>
            <w:r w:rsidRPr="005D5CDE">
              <w:rPr>
                <w:rFonts w:ascii="Arial" w:hAnsi="Arial" w:cs="Arial"/>
                <w:bCs/>
                <w:sz w:val="24"/>
              </w:rPr>
              <w:t>4 Bedroom</w:t>
            </w:r>
          </w:p>
        </w:tc>
      </w:tr>
      <w:tr w:rsidR="00BA0E5C" w:rsidRPr="005D5CDE" w:rsidTr="001F3845">
        <w:trPr>
          <w:jc w:val="center"/>
        </w:trPr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BA0E5C" w:rsidRPr="005D5CDE" w:rsidRDefault="00BA0E5C">
            <w:pPr>
              <w:spacing w:line="120" w:lineRule="exact"/>
              <w:rPr>
                <w:rFonts w:ascii="Arial" w:hAnsi="Arial" w:cs="Arial"/>
                <w:bCs/>
                <w:sz w:val="24"/>
              </w:rPr>
            </w:pPr>
          </w:p>
          <w:p w:rsidR="00BA0E5C" w:rsidRPr="005D5CDE" w:rsidRDefault="00B049CF" w:rsidP="00B049CF">
            <w:pPr>
              <w:spacing w:after="58"/>
              <w:rPr>
                <w:rFonts w:ascii="Arial" w:hAnsi="Arial" w:cs="Arial"/>
                <w:bCs/>
                <w:sz w:val="24"/>
              </w:rPr>
            </w:pPr>
            <w:r w:rsidRPr="005D5CDE">
              <w:rPr>
                <w:rFonts w:ascii="Arial" w:hAnsi="Arial" w:cs="Arial"/>
                <w:bCs/>
                <w:sz w:val="24"/>
              </w:rPr>
              <w:t>St. Louis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A0E5C" w:rsidRPr="005D5CDE" w:rsidRDefault="00AA1F21" w:rsidP="00FC1DA1">
            <w:pPr>
              <w:spacing w:after="5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  <w:r w:rsidR="00FC1DA1">
              <w:rPr>
                <w:rFonts w:ascii="Arial" w:hAnsi="Arial" w:cs="Arial"/>
                <w:sz w:val="24"/>
              </w:rPr>
              <w:t>601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A0E5C" w:rsidRPr="005D5CDE" w:rsidRDefault="00AA1F21" w:rsidP="00DB28E5">
            <w:pPr>
              <w:spacing w:after="5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  <w:r w:rsidR="00FC1DA1">
              <w:rPr>
                <w:rFonts w:ascii="Arial" w:hAnsi="Arial" w:cs="Arial"/>
                <w:sz w:val="24"/>
              </w:rPr>
              <w:t>622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A0E5C" w:rsidRPr="005D5CDE" w:rsidRDefault="00FC1DA1" w:rsidP="00DB28E5">
            <w:pPr>
              <w:spacing w:after="5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$816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A0E5C" w:rsidRPr="005D5CDE" w:rsidRDefault="00FC1DA1" w:rsidP="00DB28E5">
            <w:pPr>
              <w:spacing w:after="5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$1,052</w:t>
            </w:r>
          </w:p>
        </w:tc>
        <w:tc>
          <w:tcPr>
            <w:tcW w:w="1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A0E5C" w:rsidRPr="005D5CDE" w:rsidRDefault="00FC1DA1" w:rsidP="00DB28E5">
            <w:pPr>
              <w:spacing w:after="5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$1,279</w:t>
            </w:r>
          </w:p>
        </w:tc>
      </w:tr>
    </w:tbl>
    <w:p w:rsidR="009F4A33" w:rsidRDefault="009F4A33">
      <w:pPr>
        <w:rPr>
          <w:rFonts w:ascii="Arial" w:hAnsi="Arial" w:cs="Arial"/>
          <w:sz w:val="24"/>
        </w:rPr>
      </w:pPr>
    </w:p>
    <w:p w:rsidR="00E51C66" w:rsidRPr="005D5CDE" w:rsidRDefault="00E51C6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*2020 r</w:t>
      </w:r>
      <w:bookmarkStart w:id="0" w:name="_GoBack"/>
      <w:bookmarkEnd w:id="0"/>
      <w:r>
        <w:rPr>
          <w:rFonts w:ascii="Arial" w:hAnsi="Arial" w:cs="Arial"/>
          <w:sz w:val="24"/>
        </w:rPr>
        <w:t>ent limits are lower than the 2019 limits</w:t>
      </w:r>
    </w:p>
    <w:sectPr w:rsidR="00E51C66" w:rsidRPr="005D5CDE">
      <w:endnotePr>
        <w:numFmt w:val="decimal"/>
      </w:endnotePr>
      <w:pgSz w:w="12240" w:h="15840"/>
      <w:pgMar w:top="1440" w:right="1440" w:bottom="1440" w:left="135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D4"/>
    <w:rsid w:val="000410FA"/>
    <w:rsid w:val="000E2E74"/>
    <w:rsid w:val="00151AC3"/>
    <w:rsid w:val="00163874"/>
    <w:rsid w:val="00170F58"/>
    <w:rsid w:val="001B6D18"/>
    <w:rsid w:val="001F3845"/>
    <w:rsid w:val="00210227"/>
    <w:rsid w:val="00222AF6"/>
    <w:rsid w:val="00242FC5"/>
    <w:rsid w:val="00244839"/>
    <w:rsid w:val="00263B21"/>
    <w:rsid w:val="0028160E"/>
    <w:rsid w:val="00331A45"/>
    <w:rsid w:val="0035641D"/>
    <w:rsid w:val="00416144"/>
    <w:rsid w:val="00435583"/>
    <w:rsid w:val="004E71F9"/>
    <w:rsid w:val="004F552A"/>
    <w:rsid w:val="004F64F2"/>
    <w:rsid w:val="005170F5"/>
    <w:rsid w:val="0052237D"/>
    <w:rsid w:val="005265D3"/>
    <w:rsid w:val="00530280"/>
    <w:rsid w:val="00534FFD"/>
    <w:rsid w:val="005771B6"/>
    <w:rsid w:val="00586AA1"/>
    <w:rsid w:val="005D45AB"/>
    <w:rsid w:val="005D5CDE"/>
    <w:rsid w:val="005F2CF8"/>
    <w:rsid w:val="005F3AC0"/>
    <w:rsid w:val="00604421"/>
    <w:rsid w:val="006044BF"/>
    <w:rsid w:val="00617F2A"/>
    <w:rsid w:val="0066190E"/>
    <w:rsid w:val="006B42C6"/>
    <w:rsid w:val="006B6554"/>
    <w:rsid w:val="006B6E31"/>
    <w:rsid w:val="006B74D8"/>
    <w:rsid w:val="006E7D08"/>
    <w:rsid w:val="007C557B"/>
    <w:rsid w:val="00865F5A"/>
    <w:rsid w:val="00871C1A"/>
    <w:rsid w:val="00877BA0"/>
    <w:rsid w:val="008C4992"/>
    <w:rsid w:val="008C5A1B"/>
    <w:rsid w:val="008C60F0"/>
    <w:rsid w:val="0090531F"/>
    <w:rsid w:val="009110CD"/>
    <w:rsid w:val="00930B38"/>
    <w:rsid w:val="0093393B"/>
    <w:rsid w:val="009F4A33"/>
    <w:rsid w:val="00A1046B"/>
    <w:rsid w:val="00A22F6F"/>
    <w:rsid w:val="00A41CCD"/>
    <w:rsid w:val="00A7457F"/>
    <w:rsid w:val="00AA1F21"/>
    <w:rsid w:val="00B049CF"/>
    <w:rsid w:val="00B2533B"/>
    <w:rsid w:val="00B362BF"/>
    <w:rsid w:val="00B47D30"/>
    <w:rsid w:val="00BA0E5C"/>
    <w:rsid w:val="00BD5135"/>
    <w:rsid w:val="00CA4C53"/>
    <w:rsid w:val="00CB331D"/>
    <w:rsid w:val="00CC7057"/>
    <w:rsid w:val="00CE0072"/>
    <w:rsid w:val="00D03315"/>
    <w:rsid w:val="00D142E9"/>
    <w:rsid w:val="00D24937"/>
    <w:rsid w:val="00D408E3"/>
    <w:rsid w:val="00D4514A"/>
    <w:rsid w:val="00DB20B1"/>
    <w:rsid w:val="00DB28E5"/>
    <w:rsid w:val="00DD1E99"/>
    <w:rsid w:val="00DE6493"/>
    <w:rsid w:val="00E178F1"/>
    <w:rsid w:val="00E42BA0"/>
    <w:rsid w:val="00E43CD4"/>
    <w:rsid w:val="00E51C66"/>
    <w:rsid w:val="00EA316E"/>
    <w:rsid w:val="00F12D5B"/>
    <w:rsid w:val="00F37777"/>
    <w:rsid w:val="00F511E1"/>
    <w:rsid w:val="00F712BC"/>
    <w:rsid w:val="00FB73F4"/>
    <w:rsid w:val="00FC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B81E3-3DDB-44BE-A3C2-68424736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CA4C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E71F9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D03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9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10/1/2001</vt:lpstr>
    </vt:vector>
  </TitlesOfParts>
  <Company>St. Louis County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10/1/2001</dc:title>
  <dc:subject/>
  <dc:creator>Steve Nelson</dc:creator>
  <cp:keywords/>
  <cp:lastModifiedBy>Steven Nelson</cp:lastModifiedBy>
  <cp:revision>4</cp:revision>
  <cp:lastPrinted>2008-04-01T21:27:00Z</cp:lastPrinted>
  <dcterms:created xsi:type="dcterms:W3CDTF">2019-09-19T21:18:00Z</dcterms:created>
  <dcterms:modified xsi:type="dcterms:W3CDTF">2019-09-19T21:20:00Z</dcterms:modified>
</cp:coreProperties>
</file>