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EF90" w14:textId="2F51D990" w:rsidR="00934E9A" w:rsidRPr="00F362BF" w:rsidRDefault="005B5508">
      <w:pPr>
        <w:pStyle w:val="Heading1"/>
        <w:rPr>
          <w:b/>
          <w:bCs/>
        </w:rPr>
      </w:pPr>
      <w:sdt>
        <w:sdtPr>
          <w:rPr>
            <w:rFonts w:ascii="Cambria" w:eastAsia="Times New Roman" w:hAnsi="Cambria" w:cs="Times New Roman"/>
          </w:rPr>
          <w:alias w:val="Enter organization name:"/>
          <w:tag w:val=""/>
          <w:id w:val="1410501846"/>
          <w:placeholder>
            <w:docPart w:val="116AB11F667846E0BC982DBBF50E0378"/>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6D5C31" w:rsidRPr="00DF2228">
            <w:rPr>
              <w:rFonts w:ascii="Cambria" w:eastAsia="Times New Roman" w:hAnsi="Cambria" w:cs="Times New Roman"/>
            </w:rPr>
            <w:t>Southern St. Louis County LAC</w:t>
          </w:r>
        </w:sdtContent>
      </w:sdt>
    </w:p>
    <w:p w14:paraId="04CD0F2E" w14:textId="77777777" w:rsidR="00934E9A" w:rsidRDefault="005B5508">
      <w:pPr>
        <w:pStyle w:val="Heading2"/>
      </w:pPr>
      <w:sdt>
        <w:sdtPr>
          <w:alias w:val="Meeting minutes:"/>
          <w:tag w:val="Meeting minutes:"/>
          <w:id w:val="-953250788"/>
          <w:placeholder>
            <w:docPart w:val="1AE024E278CC408981B9964C42026147"/>
          </w:placeholder>
          <w:temporary/>
          <w:showingPlcHdr/>
          <w15:appearance w15:val="hidden"/>
        </w:sdtPr>
        <w:sdtEndPr/>
        <w:sdtContent>
          <w:r w:rsidR="006B1778" w:rsidRPr="00DF2228">
            <w:t>Meeting Minutes</w:t>
          </w:r>
        </w:sdtContent>
      </w:sdt>
    </w:p>
    <w:p w14:paraId="49CBFD1A" w14:textId="2ED044D5" w:rsidR="00934E9A" w:rsidRPr="00F362BF" w:rsidRDefault="005B5508">
      <w:pPr>
        <w:pStyle w:val="Date"/>
        <w:rPr>
          <w:rFonts w:asciiTheme="majorHAnsi" w:hAnsiTheme="majorHAnsi"/>
          <w:b/>
          <w:bCs/>
          <w:color w:val="365F91" w:themeColor="accent1" w:themeShade="BF"/>
        </w:rPr>
      </w:pPr>
      <w:sdt>
        <w:sdtPr>
          <w:rPr>
            <w:rFonts w:asciiTheme="majorHAnsi" w:hAnsiTheme="majorHAnsi"/>
            <w:color w:val="365F91" w:themeColor="accent1" w:themeShade="BF"/>
          </w:rPr>
          <w:alias w:val="Enter date of meeting:"/>
          <w:tag w:val=""/>
          <w:id w:val="373818028"/>
          <w:placeholder>
            <w:docPart w:val="CEB87BB9D1244205B348778673C1289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362BF" w:rsidRPr="00DF2228">
            <w:rPr>
              <w:rFonts w:asciiTheme="majorHAnsi" w:hAnsiTheme="majorHAnsi"/>
              <w:color w:val="365F91" w:themeColor="accent1" w:themeShade="BF"/>
            </w:rPr>
            <w:t>February 17, 2022</w:t>
          </w:r>
        </w:sdtContent>
      </w:sdt>
    </w:p>
    <w:tbl>
      <w:tblPr>
        <w:tblW w:w="0" w:type="auto"/>
        <w:tblLayout w:type="fixed"/>
        <w:tblCellMar>
          <w:left w:w="0" w:type="dxa"/>
          <w:right w:w="0" w:type="dxa"/>
        </w:tblCellMar>
        <w:tblLook w:val="04A0" w:firstRow="1" w:lastRow="0" w:firstColumn="1" w:lastColumn="0" w:noHBand="0" w:noVBand="1"/>
      </w:tblPr>
      <w:tblGrid>
        <w:gridCol w:w="2070"/>
        <w:gridCol w:w="7290"/>
      </w:tblGrid>
      <w:tr w:rsidR="00934E9A" w14:paraId="3C6C0D6B" w14:textId="77777777" w:rsidTr="00CB4FBB">
        <w:sdt>
          <w:sdtPr>
            <w:alias w:val="Present:"/>
            <w:tag w:val="Present:"/>
            <w:id w:val="1219014275"/>
            <w:placeholder>
              <w:docPart w:val="4C9F117DBF7E4C97A5D28753F2F791CC"/>
            </w:placeholder>
            <w:temporary/>
            <w:showingPlcHdr/>
            <w15:appearance w15:val="hidden"/>
          </w:sdtPr>
          <w:sdtEndPr/>
          <w:sdtContent>
            <w:tc>
              <w:tcPr>
                <w:tcW w:w="2070" w:type="dxa"/>
              </w:tcPr>
              <w:p w14:paraId="31B99A6C" w14:textId="77777777" w:rsidR="00934E9A" w:rsidRDefault="006B1778">
                <w:pPr>
                  <w:pStyle w:val="NoSpacing"/>
                </w:pPr>
                <w:r w:rsidRPr="005B27BC">
                  <w:t>Present:</w:t>
                </w:r>
              </w:p>
            </w:tc>
          </w:sdtContent>
        </w:sdt>
        <w:tc>
          <w:tcPr>
            <w:tcW w:w="7290" w:type="dxa"/>
          </w:tcPr>
          <w:p w14:paraId="58F700CF" w14:textId="0355A720" w:rsidR="00004581" w:rsidRDefault="00F362BF" w:rsidP="00D602E7">
            <w:pPr>
              <w:pStyle w:val="NoSpacing"/>
            </w:pPr>
            <w:r>
              <w:t>Justin England-Sullivan, Kathy Wilson, Rochelle Koehne, Roger Raymond Jr., Sonja Wildwood*, Taylor Soghigian</w:t>
            </w:r>
            <w:r w:rsidR="00DF2228">
              <w:t>, Rachel Kot**</w:t>
            </w:r>
          </w:p>
          <w:p w14:paraId="7BF3A312" w14:textId="77777777" w:rsidR="00332EDA" w:rsidRDefault="00332EDA" w:rsidP="00D602E7">
            <w:pPr>
              <w:pStyle w:val="NoSpacing"/>
            </w:pPr>
            <w:r>
              <w:t>*- Facilitator</w:t>
            </w:r>
          </w:p>
          <w:p w14:paraId="3866021E" w14:textId="5E10E1EB" w:rsidR="00DF2228" w:rsidRDefault="00DF2228" w:rsidP="00D602E7">
            <w:pPr>
              <w:pStyle w:val="NoSpacing"/>
            </w:pPr>
            <w:r>
              <w:t>**- Guest</w:t>
            </w:r>
          </w:p>
        </w:tc>
      </w:tr>
      <w:tr w:rsidR="00934E9A" w14:paraId="568A02E5" w14:textId="77777777" w:rsidTr="00CB4FBB">
        <w:tc>
          <w:tcPr>
            <w:tcW w:w="2070" w:type="dxa"/>
          </w:tcPr>
          <w:p w14:paraId="184B9784" w14:textId="306156CC" w:rsidR="00934E9A" w:rsidRDefault="00934E9A">
            <w:pPr>
              <w:pStyle w:val="NoSpacing"/>
            </w:pPr>
          </w:p>
        </w:tc>
        <w:tc>
          <w:tcPr>
            <w:tcW w:w="7290" w:type="dxa"/>
          </w:tcPr>
          <w:p w14:paraId="27006E08" w14:textId="2A2A35DE" w:rsidR="00934E9A" w:rsidRDefault="00934E9A">
            <w:pPr>
              <w:pStyle w:val="NoSpacing"/>
            </w:pPr>
          </w:p>
        </w:tc>
      </w:tr>
    </w:tbl>
    <w:p w14:paraId="7732FC13" w14:textId="6AD03187" w:rsidR="00004581" w:rsidRPr="00004581" w:rsidRDefault="005B27BC" w:rsidP="00004581">
      <w:pPr>
        <w:pStyle w:val="ListNumber"/>
        <w:spacing w:before="0" w:after="0" w:line="240" w:lineRule="auto"/>
      </w:pPr>
      <w:r>
        <w:t>Welcome and check-in</w:t>
      </w:r>
    </w:p>
    <w:p w14:paraId="0DD50125" w14:textId="5008E900" w:rsidR="00B37721" w:rsidRDefault="00F362BF" w:rsidP="00B37721">
      <w:pPr>
        <w:pStyle w:val="ListNumber"/>
      </w:pPr>
      <w:r>
        <w:t>CMH Report-back, SIM planning, other business</w:t>
      </w:r>
    </w:p>
    <w:p w14:paraId="00DF80A4" w14:textId="1ABD1E0F" w:rsidR="00F362BF" w:rsidRDefault="00DF2228" w:rsidP="00F362BF">
      <w:pPr>
        <w:pStyle w:val="ListParagraph"/>
        <w:numPr>
          <w:ilvl w:val="0"/>
          <w:numId w:val="39"/>
        </w:numPr>
      </w:pPr>
      <w:r>
        <w:t>Sonja reported on the ABHI C</w:t>
      </w:r>
      <w:r w:rsidR="00BF7500">
        <w:t>hildren’s Mental Health</w:t>
      </w:r>
      <w:r>
        <w:t xml:space="preserve"> Summit held virtually on February 16, 2022. The summit was organized/formed in response to the CMH crisis nation-wide (AAP</w:t>
      </w:r>
      <w:r w:rsidR="00BF7500">
        <w:t xml:space="preserve"> declaration, Surgeon General’s report, MN DHS Children’s Summit, and regional ABHI Children’s Cabinet).</w:t>
      </w:r>
    </w:p>
    <w:p w14:paraId="6436E07E" w14:textId="46181BAD" w:rsidR="00BF7500" w:rsidRDefault="00BF7500" w:rsidP="00BF7500">
      <w:pPr>
        <w:pStyle w:val="ListParagraph"/>
        <w:numPr>
          <w:ilvl w:val="1"/>
          <w:numId w:val="39"/>
        </w:numPr>
      </w:pPr>
      <w:r>
        <w:t>The summit objective was to look at gaps in services &amp; organize a framework of response</w:t>
      </w:r>
    </w:p>
    <w:p w14:paraId="25EAA460" w14:textId="31C019FA" w:rsidR="00BF7500" w:rsidRDefault="00BF7500" w:rsidP="00BF7500">
      <w:pPr>
        <w:pStyle w:val="ListParagraph"/>
        <w:numPr>
          <w:ilvl w:val="1"/>
          <w:numId w:val="39"/>
        </w:numPr>
      </w:pPr>
      <w:r>
        <w:t xml:space="preserve">A wide range of folks were brought together (teachers, </w:t>
      </w:r>
      <w:r w:rsidR="00EC7B70">
        <w:t>family member</w:t>
      </w:r>
      <w:r>
        <w:t>s, providers, tribal &amp; county</w:t>
      </w:r>
      <w:r w:rsidR="00EC7B70">
        <w:t xml:space="preserve"> staff, elected officials</w:t>
      </w:r>
      <w:r>
        <w:t>) to provide perspectives &amp; organize a response</w:t>
      </w:r>
    </w:p>
    <w:p w14:paraId="1871D0D1" w14:textId="1A27B9C5" w:rsidR="00BF7500" w:rsidRDefault="00BF7500" w:rsidP="00BF7500">
      <w:pPr>
        <w:pStyle w:val="ListParagraph"/>
        <w:numPr>
          <w:ilvl w:val="1"/>
          <w:numId w:val="39"/>
        </w:numPr>
      </w:pPr>
      <w:r>
        <w:t xml:space="preserve">Sonja noted the summit </w:t>
      </w:r>
      <w:r w:rsidR="00EC7B70">
        <w:t xml:space="preserve">discussion &amp; </w:t>
      </w:r>
      <w:r>
        <w:t>objectives are very much aligned with the work of the LAC</w:t>
      </w:r>
      <w:r w:rsidR="00EC7B70">
        <w:t xml:space="preserve">. More information can be found at </w:t>
      </w:r>
      <w:hyperlink r:id="rId7" w:history="1">
        <w:r w:rsidR="00EC7B70" w:rsidRPr="00EC7B70">
          <w:rPr>
            <w:rStyle w:val="Hyperlink"/>
          </w:rPr>
          <w:t>abhimn.org/children</w:t>
        </w:r>
      </w:hyperlink>
      <w:r w:rsidR="00EC7B70">
        <w:t xml:space="preserve"> </w:t>
      </w:r>
    </w:p>
    <w:p w14:paraId="6CB95281" w14:textId="010E6FD8" w:rsidR="00BF7500" w:rsidRDefault="00EC7B70" w:rsidP="00BF7500">
      <w:pPr>
        <w:pStyle w:val="ListParagraph"/>
        <w:numPr>
          <w:ilvl w:val="1"/>
          <w:numId w:val="39"/>
        </w:numPr>
      </w:pPr>
      <w:r>
        <w:t>Sonja is planning on further involvement</w:t>
      </w:r>
    </w:p>
    <w:p w14:paraId="21E56A91" w14:textId="1D06C170" w:rsidR="00EC7B70" w:rsidRDefault="00EC7B70" w:rsidP="00BF7500">
      <w:pPr>
        <w:pStyle w:val="ListParagraph"/>
        <w:numPr>
          <w:ilvl w:val="1"/>
          <w:numId w:val="39"/>
        </w:numPr>
      </w:pPr>
      <w:r>
        <w:t>Related to this, Deanna brought up recent county discussions re</w:t>
      </w:r>
      <w:r w:rsidR="00A53758">
        <w:t>garding</w:t>
      </w:r>
      <w:r>
        <w:t xml:space="preserve"> the importance of</w:t>
      </w:r>
      <w:r w:rsidR="00112F3D">
        <w:t xml:space="preserve"> hearing the youth voice in our LAC, being mindful of doing so respectfully &amp; in a non-exploitative manner. The county would be exploring gathering a group of youth (age range up to 24 years or so) to advise them and is looking for feedback from the LAC regarding this. Meeting attendees agreed on the importance of hearing from the youth voice;</w:t>
      </w:r>
      <w:r w:rsidR="00A53758">
        <w:t xml:space="preserve"> Sonja will be bringing it up to the children’s sub-committee, as well, for input. Rachel Kot indicated she knows of a 16-year-old who may be a good candidate for the youth voice council; Taylor S. </w:t>
      </w:r>
      <w:r w:rsidR="005812BB">
        <w:t>may know of resources</w:t>
      </w:r>
      <w:r w:rsidR="00A53758">
        <w:t xml:space="preserve"> also.</w:t>
      </w:r>
    </w:p>
    <w:p w14:paraId="1A6B44B2" w14:textId="582DF0CA" w:rsidR="00CB3A3E" w:rsidRDefault="00CB3A3E" w:rsidP="00CB3A3E">
      <w:pPr>
        <w:pStyle w:val="ListParagraph"/>
        <w:numPr>
          <w:ilvl w:val="0"/>
          <w:numId w:val="39"/>
        </w:numPr>
      </w:pPr>
      <w:r>
        <w:t>SIM planning (Sequential Intercept Model) – Sonja is looking for volunteers to work with this. Brief discussion re SIM</w:t>
      </w:r>
      <w:r w:rsidR="00FE1FF8">
        <w:t xml:space="preserve"> mapping</w:t>
      </w:r>
      <w:r>
        <w:t>,</w:t>
      </w:r>
      <w:r w:rsidR="00FE1FF8">
        <w:t xml:space="preserve"> it maps for points of interaction between individuals with </w:t>
      </w:r>
      <w:r w:rsidR="00D62031">
        <w:t>mental health</w:t>
      </w:r>
      <w:r w:rsidR="00FE1FF8">
        <w:t>/</w:t>
      </w:r>
      <w:r w:rsidR="00D62031">
        <w:t>substance use</w:t>
      </w:r>
      <w:r w:rsidR="00FE1FF8">
        <w:t xml:space="preserve"> issues and law enforcement/criminal justice system within a community, identifying gaps, resources, and developing local action plans focused on services or treatment.</w:t>
      </w:r>
      <w:r w:rsidR="003B2AA8">
        <w:t xml:space="preserve"> Anyone interested please email Sonja.</w:t>
      </w:r>
    </w:p>
    <w:p w14:paraId="2285EEDC" w14:textId="1A6DBD52" w:rsidR="003B2AA8" w:rsidRDefault="003B2AA8" w:rsidP="00CB3A3E">
      <w:pPr>
        <w:pStyle w:val="ListParagraph"/>
        <w:numPr>
          <w:ilvl w:val="0"/>
          <w:numId w:val="39"/>
        </w:numPr>
      </w:pPr>
      <w:r>
        <w:t xml:space="preserve">Other business – Nathan recently resigned his position on the LAC. Question was raised as to whether his position should be filled right away or wait. Members in attendance </w:t>
      </w:r>
      <w:r w:rsidR="003175FB">
        <w:t>agreed</w:t>
      </w:r>
      <w:r>
        <w:t xml:space="preserve"> that sooner rather than later would be ideal. Nathan is an educator, and it was suggested </w:t>
      </w:r>
      <w:r>
        <w:lastRenderedPageBreak/>
        <w:t xml:space="preserve">that that perspective be considered when reviewing applicants. Sonja &amp; Justin will bring to the Membership </w:t>
      </w:r>
      <w:r w:rsidR="00D62031">
        <w:t>s</w:t>
      </w:r>
      <w:r>
        <w:t>ub-</w:t>
      </w:r>
      <w:r w:rsidR="00D62031">
        <w:t>c</w:t>
      </w:r>
      <w:r>
        <w:t>ommittee.</w:t>
      </w:r>
    </w:p>
    <w:p w14:paraId="2AD7F5AE" w14:textId="70D6A4D5" w:rsidR="003175FB" w:rsidRPr="00F362BF" w:rsidRDefault="003175FB" w:rsidP="00CB3A3E">
      <w:pPr>
        <w:pStyle w:val="ListParagraph"/>
        <w:numPr>
          <w:ilvl w:val="0"/>
          <w:numId w:val="39"/>
        </w:numPr>
      </w:pPr>
      <w:r>
        <w:t>Meeting time – some discussion amongst members present as to meeting time preference and whether the 4:30-6:00PM time is working for folks. Sonja will be setting up a Google poll.</w:t>
      </w:r>
    </w:p>
    <w:p w14:paraId="4D4A2189" w14:textId="71FAF509" w:rsidR="00004581" w:rsidRDefault="00004581" w:rsidP="00004581">
      <w:pPr>
        <w:pStyle w:val="ListNumber"/>
        <w:numPr>
          <w:ilvl w:val="0"/>
          <w:numId w:val="0"/>
        </w:numPr>
        <w:ind w:left="360"/>
      </w:pPr>
    </w:p>
    <w:p w14:paraId="6F198B87" w14:textId="7D7BC7B2" w:rsidR="00B37721" w:rsidRDefault="003B2AA8" w:rsidP="00B37721">
      <w:pPr>
        <w:pStyle w:val="ListNumber"/>
      </w:pPr>
      <w:r>
        <w:t>Rachel Kot, Peer Support Specialist HDC &amp; Harmony Center</w:t>
      </w:r>
    </w:p>
    <w:p w14:paraId="10A8FBD7" w14:textId="5B326DE9" w:rsidR="003B2AA8" w:rsidRDefault="003175FB" w:rsidP="003B2AA8">
      <w:pPr>
        <w:pStyle w:val="ListParagraph"/>
        <w:numPr>
          <w:ilvl w:val="0"/>
          <w:numId w:val="40"/>
        </w:numPr>
      </w:pPr>
      <w:r>
        <w:t>Rachel works for HDC, started as ARMHS worker, then trained to be a Peer Support Specialist. She now does both in addition to running the Harmony Center.</w:t>
      </w:r>
    </w:p>
    <w:p w14:paraId="38AF740A" w14:textId="406F4E59" w:rsidR="003175FB" w:rsidRDefault="003175FB" w:rsidP="003B2AA8">
      <w:pPr>
        <w:pStyle w:val="ListParagraph"/>
        <w:numPr>
          <w:ilvl w:val="0"/>
          <w:numId w:val="40"/>
        </w:numPr>
      </w:pPr>
      <w:r>
        <w:t>Harmony Center (previously Harmony Club) is funded by a grant which stipulates it be run by</w:t>
      </w:r>
      <w:r w:rsidR="001D5426">
        <w:t xml:space="preserve"> certified</w:t>
      </w:r>
      <w:r>
        <w:t xml:space="preserve"> Peer Support Specialists. It is a social club, run by HDC but located in the Damiano Center. HC is open MWF 12:00-3:00PM and is a come-as-you-are, bring-what-inspires-you, safe space free of judgement. The focus is on hope, a positive environment, resiliency, strengths, and a feeling of community. Coffee &amp; tea are provided, there is space for &amp; access to musical instruments, space for puzzles &amp; games, drawing materials, tables &amp; comfy chairs.</w:t>
      </w:r>
      <w:r w:rsidR="001D5426">
        <w:t xml:space="preserve"> Peer Support staff are mindful of the language they use &amp; the space they are creating. HC is open to all (don’t have to be receiving HDC services).</w:t>
      </w:r>
    </w:p>
    <w:p w14:paraId="091D87C0" w14:textId="2BB30B93" w:rsidR="001D5426" w:rsidRDefault="001D5426" w:rsidP="003B2AA8">
      <w:pPr>
        <w:pStyle w:val="ListParagraph"/>
        <w:numPr>
          <w:ilvl w:val="0"/>
          <w:numId w:val="40"/>
        </w:numPr>
      </w:pPr>
      <w:r>
        <w:t>A Harmony Center flyer is available, Rachel will be sending to LAC South members.</w:t>
      </w:r>
    </w:p>
    <w:p w14:paraId="0ECFD827" w14:textId="4B9DC57B" w:rsidR="006B3562" w:rsidRDefault="006B3562" w:rsidP="006B3562">
      <w:pPr>
        <w:pStyle w:val="ListNumber"/>
      </w:pPr>
      <w:r>
        <w:t>Gathering information and experiences from our community brainstorm (2022 Focus)</w:t>
      </w:r>
    </w:p>
    <w:p w14:paraId="7251EA7E" w14:textId="6E3815B1" w:rsidR="006B3562" w:rsidRPr="006B3562" w:rsidRDefault="00CE087D" w:rsidP="006B3562">
      <w:pPr>
        <w:pStyle w:val="ListParagraph"/>
        <w:numPr>
          <w:ilvl w:val="0"/>
          <w:numId w:val="41"/>
        </w:numPr>
        <w:rPr>
          <w:b/>
          <w:bCs/>
        </w:rPr>
      </w:pPr>
      <w:r>
        <w:t>Members</w:t>
      </w:r>
      <w:r w:rsidR="006B3562">
        <w:t xml:space="preserve"> agreed at the last meeting that our 2022 focus should be on hearing from those with lived experience trying to access mental health services </w:t>
      </w:r>
      <w:r>
        <w:t>-</w:t>
      </w:r>
      <w:r w:rsidR="006B3562">
        <w:t xml:space="preserve"> how that’s gone, what barriers are encountered, and using that feedback to suggest ways to improve resources &amp; access in our community</w:t>
      </w:r>
      <w:r w:rsidR="00D62031">
        <w:t>.</w:t>
      </w:r>
      <w:r w:rsidR="006B3562">
        <w:t xml:space="preserve"> </w:t>
      </w:r>
      <w:r w:rsidR="00D62031">
        <w:t>H</w:t>
      </w:r>
      <w:r w:rsidR="006B3562">
        <w:t>ow do we see that happening?</w:t>
      </w:r>
      <w:r>
        <w:t xml:space="preserve"> How do we hear from our community?</w:t>
      </w:r>
    </w:p>
    <w:p w14:paraId="390B2888" w14:textId="71889CEC" w:rsidR="006B3562" w:rsidRPr="006B3562" w:rsidRDefault="006B3562" w:rsidP="006B3562">
      <w:pPr>
        <w:pStyle w:val="ListParagraph"/>
        <w:numPr>
          <w:ilvl w:val="0"/>
          <w:numId w:val="41"/>
        </w:numPr>
        <w:rPr>
          <w:b/>
          <w:bCs/>
        </w:rPr>
      </w:pPr>
      <w:r>
        <w:t>Anonymous survey idea – Facebook or other social platform</w:t>
      </w:r>
    </w:p>
    <w:p w14:paraId="20F8EF57" w14:textId="7EC18DC0" w:rsidR="006B3562" w:rsidRPr="006B3562" w:rsidRDefault="006B3562" w:rsidP="006B3562">
      <w:pPr>
        <w:pStyle w:val="ListParagraph"/>
        <w:numPr>
          <w:ilvl w:val="0"/>
          <w:numId w:val="41"/>
        </w:numPr>
        <w:rPr>
          <w:b/>
          <w:bCs/>
        </w:rPr>
      </w:pPr>
      <w:r>
        <w:t>Include in survey “How do you want your voice heard?”</w:t>
      </w:r>
    </w:p>
    <w:p w14:paraId="626808C4" w14:textId="261DA395" w:rsidR="006B3562" w:rsidRPr="007C4AFE" w:rsidRDefault="006B3562" w:rsidP="006B3562">
      <w:pPr>
        <w:pStyle w:val="ListParagraph"/>
        <w:numPr>
          <w:ilvl w:val="0"/>
          <w:numId w:val="41"/>
        </w:numPr>
        <w:rPr>
          <w:b/>
          <w:bCs/>
        </w:rPr>
      </w:pPr>
      <w:r>
        <w:t>Kathy writes surveys as a part of her job</w:t>
      </w:r>
      <w:r w:rsidR="007C4AFE">
        <w:t xml:space="preserve"> and volunteered her expertise in this area</w:t>
      </w:r>
    </w:p>
    <w:p w14:paraId="5A196531" w14:textId="52C982B1" w:rsidR="007C4AFE" w:rsidRPr="007C4AFE" w:rsidRDefault="00CE087D" w:rsidP="006B3562">
      <w:pPr>
        <w:pStyle w:val="ListParagraph"/>
        <w:numPr>
          <w:ilvl w:val="0"/>
          <w:numId w:val="41"/>
        </w:numPr>
        <w:rPr>
          <w:b/>
          <w:bCs/>
        </w:rPr>
      </w:pPr>
      <w:r>
        <w:t>Purpose</w:t>
      </w:r>
      <w:r w:rsidR="007C4AFE">
        <w:t xml:space="preserve"> is important: LAC exists to identify gaps &amp; barriers to </w:t>
      </w:r>
      <w:r w:rsidR="00D62031">
        <w:t>mental health</w:t>
      </w:r>
      <w:r w:rsidR="007C4AFE">
        <w:t xml:space="preserve"> services in our community</w:t>
      </w:r>
    </w:p>
    <w:p w14:paraId="213B1B3A" w14:textId="5E8E6544" w:rsidR="007C4AFE" w:rsidRPr="007C4AFE" w:rsidRDefault="007C4AFE" w:rsidP="006B3562">
      <w:pPr>
        <w:pStyle w:val="ListParagraph"/>
        <w:numPr>
          <w:ilvl w:val="0"/>
          <w:numId w:val="41"/>
        </w:numPr>
        <w:rPr>
          <w:b/>
          <w:bCs/>
        </w:rPr>
      </w:pPr>
      <w:r>
        <w:t xml:space="preserve">Multiple members stressed the importance of getting stories/narratives to add to pure objectives </w:t>
      </w:r>
      <w:r w:rsidR="009110FD">
        <w:t>to</w:t>
      </w:r>
      <w:r>
        <w:t xml:space="preserve"> make </w:t>
      </w:r>
      <w:r w:rsidR="00CE087D">
        <w:t xml:space="preserve">LAC </w:t>
      </w:r>
      <w:r>
        <w:t xml:space="preserve">recommendations more people-centered &amp; to </w:t>
      </w:r>
      <w:r w:rsidR="00D62031">
        <w:t>demonstrate more effectively</w:t>
      </w:r>
      <w:r>
        <w:t xml:space="preserve"> what the gaps/barriers look like</w:t>
      </w:r>
      <w:r w:rsidR="00CF2E42">
        <w:t>. The power of a story</w:t>
      </w:r>
      <w:r w:rsidR="009110FD">
        <w:t xml:space="preserve">. </w:t>
      </w:r>
    </w:p>
    <w:p w14:paraId="76A0E85D" w14:textId="0A798C69" w:rsidR="007C4AFE" w:rsidRPr="007C4AFE" w:rsidRDefault="007C4AFE" w:rsidP="006B3562">
      <w:pPr>
        <w:pStyle w:val="ListParagraph"/>
        <w:numPr>
          <w:ilvl w:val="0"/>
          <w:numId w:val="41"/>
        </w:numPr>
        <w:rPr>
          <w:b/>
          <w:bCs/>
        </w:rPr>
      </w:pPr>
      <w:r>
        <w:t>May want to have both online and paper survey options</w:t>
      </w:r>
    </w:p>
    <w:p w14:paraId="432F84AC" w14:textId="77777777" w:rsidR="007C4AFE" w:rsidRPr="007C4AFE" w:rsidRDefault="007C4AFE" w:rsidP="006B3562">
      <w:pPr>
        <w:pStyle w:val="ListParagraph"/>
        <w:numPr>
          <w:ilvl w:val="0"/>
          <w:numId w:val="41"/>
        </w:numPr>
        <w:rPr>
          <w:b/>
          <w:bCs/>
        </w:rPr>
      </w:pPr>
      <w:r>
        <w:t>Be mindful that some folks may only be willing to talk about these issues with a professional</w:t>
      </w:r>
    </w:p>
    <w:p w14:paraId="740C41A7" w14:textId="08578D23" w:rsidR="007C4AFE" w:rsidRPr="007C4AFE" w:rsidRDefault="007C4AFE" w:rsidP="006B3562">
      <w:pPr>
        <w:pStyle w:val="ListParagraph"/>
        <w:numPr>
          <w:ilvl w:val="0"/>
          <w:numId w:val="41"/>
        </w:numPr>
        <w:rPr>
          <w:b/>
          <w:bCs/>
        </w:rPr>
      </w:pPr>
      <w:r>
        <w:t>Would be good to tap into the experiences of individuals seeking out services a</w:t>
      </w:r>
      <w:r w:rsidR="00D62031">
        <w:t>s well as talking with</w:t>
      </w:r>
      <w:r>
        <w:t xml:space="preserve"> professionals w/regards to gaps &amp; barriers encountered when looking for </w:t>
      </w:r>
      <w:r w:rsidR="00D62031">
        <w:t xml:space="preserve">mental health </w:t>
      </w:r>
      <w:r>
        <w:t>services</w:t>
      </w:r>
    </w:p>
    <w:p w14:paraId="5FC70C0F" w14:textId="2BBD2718" w:rsidR="007C4AFE" w:rsidRPr="007C4AFE" w:rsidRDefault="007C4AFE" w:rsidP="006B3562">
      <w:pPr>
        <w:pStyle w:val="ListParagraph"/>
        <w:numPr>
          <w:ilvl w:val="0"/>
          <w:numId w:val="41"/>
        </w:numPr>
        <w:rPr>
          <w:b/>
          <w:bCs/>
        </w:rPr>
      </w:pPr>
      <w:r>
        <w:t>Wording of the questions will be extremely important</w:t>
      </w:r>
    </w:p>
    <w:p w14:paraId="12918F53" w14:textId="7F3CC666" w:rsidR="007C4AFE" w:rsidRPr="009110FD" w:rsidRDefault="007C4AFE" w:rsidP="006B3562">
      <w:pPr>
        <w:pStyle w:val="ListParagraph"/>
        <w:numPr>
          <w:ilvl w:val="0"/>
          <w:numId w:val="41"/>
        </w:numPr>
        <w:rPr>
          <w:b/>
          <w:bCs/>
        </w:rPr>
      </w:pPr>
      <w:r>
        <w:lastRenderedPageBreak/>
        <w:t>Example of LEAN</w:t>
      </w:r>
      <w:r w:rsidR="00CF2E42">
        <w:t xml:space="preserve"> Duluth </w:t>
      </w:r>
      <w:r w:rsidR="00CF2E42" w:rsidRPr="00CF2E42">
        <w:t xml:space="preserve">ReWrite </w:t>
      </w:r>
      <w:r w:rsidR="00CF2E42">
        <w:t xml:space="preserve">model, which </w:t>
      </w:r>
      <w:r w:rsidR="00CF2E42" w:rsidRPr="00CF2E42">
        <w:t>provides</w:t>
      </w:r>
      <w:r w:rsidR="00CF2E42">
        <w:t xml:space="preserve"> individuals</w:t>
      </w:r>
      <w:r w:rsidR="00CF2E42" w:rsidRPr="00CF2E42">
        <w:t xml:space="preserve"> the opportunity to create a public record </w:t>
      </w:r>
      <w:r w:rsidR="00CF2E42">
        <w:t>of interactions with</w:t>
      </w:r>
      <w:r w:rsidR="00CF2E42" w:rsidRPr="00CF2E42">
        <w:t xml:space="preserve"> law enforcement agencies</w:t>
      </w:r>
      <w:r w:rsidR="00CF2E42">
        <w:t>,</w:t>
      </w:r>
      <w:r w:rsidR="00CF2E42" w:rsidRPr="00CF2E42">
        <w:t xml:space="preserve"> to speak about their experiences</w:t>
      </w:r>
      <w:r w:rsidR="00CF2E42">
        <w:t xml:space="preserve"> and be heard</w:t>
      </w:r>
      <w:r w:rsidR="00CF2E42" w:rsidRPr="00CF2E42">
        <w:t xml:space="preserve">. </w:t>
      </w:r>
      <w:r w:rsidR="00CF2E42">
        <w:t>Stories are submitted by writing (handwritten &amp; submitted or submitted online), submitting a video, or calling &amp; leaving a voice message.</w:t>
      </w:r>
    </w:p>
    <w:p w14:paraId="59944485" w14:textId="7E3488A4" w:rsidR="009110FD" w:rsidRPr="009110FD" w:rsidRDefault="009110FD" w:rsidP="006B3562">
      <w:pPr>
        <w:pStyle w:val="ListParagraph"/>
        <w:numPr>
          <w:ilvl w:val="0"/>
          <w:numId w:val="41"/>
        </w:numPr>
        <w:rPr>
          <w:b/>
          <w:bCs/>
        </w:rPr>
      </w:pPr>
      <w:r>
        <w:t>Taylor knows some folks who may be willing to share their stories</w:t>
      </w:r>
    </w:p>
    <w:p w14:paraId="72CAFF2A" w14:textId="680B1229" w:rsidR="009110FD" w:rsidRPr="006B3562" w:rsidRDefault="009110FD" w:rsidP="006B3562">
      <w:pPr>
        <w:pStyle w:val="ListParagraph"/>
        <w:numPr>
          <w:ilvl w:val="0"/>
          <w:numId w:val="41"/>
        </w:numPr>
        <w:rPr>
          <w:b/>
          <w:bCs/>
        </w:rPr>
      </w:pPr>
      <w:r>
        <w:t>Recommendation made that a work group be formed. Rochelle, Taylor, and Sonja expressed interest in being a part of th</w:t>
      </w:r>
      <w:r w:rsidR="00CE087D">
        <w:t>is</w:t>
      </w:r>
      <w:r>
        <w:t xml:space="preserve"> work group.</w:t>
      </w:r>
    </w:p>
    <w:p w14:paraId="4FFA866F" w14:textId="79A38B8D" w:rsidR="000E40A5" w:rsidRPr="00BC7EB0" w:rsidRDefault="006B3562" w:rsidP="00BC7EB0">
      <w:pPr>
        <w:rPr>
          <w:b/>
          <w:bCs/>
        </w:rPr>
      </w:pPr>
      <w:r>
        <w:rPr>
          <w:b/>
          <w:bCs/>
        </w:rPr>
        <w:t>5</w:t>
      </w:r>
      <w:r w:rsidR="0085044A">
        <w:rPr>
          <w:b/>
          <w:bCs/>
        </w:rPr>
        <w:t>.   Check-out and action items for next meeting</w:t>
      </w:r>
    </w:p>
    <w:p w14:paraId="459349AA" w14:textId="03D55B0E" w:rsidR="000E40A5" w:rsidRDefault="00FD6CC4" w:rsidP="000E40A5">
      <w:pPr>
        <w:pStyle w:val="ListNumber"/>
        <w:numPr>
          <w:ilvl w:val="0"/>
          <w:numId w:val="0"/>
        </w:numPr>
        <w:ind w:left="360" w:hanging="360"/>
      </w:pPr>
      <w:r w:rsidRPr="00FD6CC4">
        <w:rPr>
          <w:u w:val="single"/>
        </w:rPr>
        <w:t>Action Items</w:t>
      </w:r>
      <w:r>
        <w:t xml:space="preserve">: </w:t>
      </w:r>
    </w:p>
    <w:p w14:paraId="2B12DF89" w14:textId="53BCD032" w:rsidR="009110FD" w:rsidRDefault="009110FD" w:rsidP="009110FD">
      <w:pPr>
        <w:pStyle w:val="ListParagraph"/>
        <w:numPr>
          <w:ilvl w:val="0"/>
          <w:numId w:val="42"/>
        </w:numPr>
      </w:pPr>
      <w:r>
        <w:t>Children/Youth Mental Health sub-committee to discuss further exploration of gathering a group of youth to advise us &amp; let SLC</w:t>
      </w:r>
      <w:r w:rsidR="00D62031">
        <w:t>/Deanna</w:t>
      </w:r>
      <w:r>
        <w:t xml:space="preserve"> know of </w:t>
      </w:r>
      <w:r w:rsidR="00D62031">
        <w:t>any ideas/decisions</w:t>
      </w:r>
    </w:p>
    <w:p w14:paraId="52ECF644" w14:textId="6DFB1154" w:rsidR="009110FD" w:rsidRDefault="009110FD" w:rsidP="009110FD">
      <w:pPr>
        <w:pStyle w:val="ListParagraph"/>
        <w:numPr>
          <w:ilvl w:val="0"/>
          <w:numId w:val="42"/>
        </w:numPr>
      </w:pPr>
      <w:r>
        <w:t>Members willing to be a part of SIM mapping/planning should email Sonja</w:t>
      </w:r>
    </w:p>
    <w:p w14:paraId="044DB82D" w14:textId="247D1297" w:rsidR="009110FD" w:rsidRDefault="0050169A" w:rsidP="009110FD">
      <w:pPr>
        <w:pStyle w:val="ListParagraph"/>
        <w:numPr>
          <w:ilvl w:val="0"/>
          <w:numId w:val="42"/>
        </w:numPr>
      </w:pPr>
      <w:r>
        <w:t>Membership sub-committee will begin process of new member selection to fill vacancy left by Nathan G.</w:t>
      </w:r>
    </w:p>
    <w:p w14:paraId="6D3F03F1" w14:textId="2602EC0A" w:rsidR="0050169A" w:rsidRDefault="0050169A" w:rsidP="009110FD">
      <w:pPr>
        <w:pStyle w:val="ListParagraph"/>
        <w:numPr>
          <w:ilvl w:val="0"/>
          <w:numId w:val="42"/>
        </w:numPr>
      </w:pPr>
      <w:r>
        <w:t>Sonja will set up a Google survey regarding preferred meeting time, members to complete survey upon hearing from Sonja</w:t>
      </w:r>
    </w:p>
    <w:p w14:paraId="5926049D" w14:textId="6EB5CEB4" w:rsidR="0050169A" w:rsidRDefault="0050169A" w:rsidP="009110FD">
      <w:pPr>
        <w:pStyle w:val="ListParagraph"/>
        <w:numPr>
          <w:ilvl w:val="0"/>
          <w:numId w:val="42"/>
        </w:numPr>
      </w:pPr>
      <w:r>
        <w:t xml:space="preserve">Re 2022 Focus, members to consider where in their network there may be stories waiting to be told, and </w:t>
      </w:r>
      <w:r w:rsidR="00D62031">
        <w:t>continue</w:t>
      </w:r>
      <w:r w:rsidR="00713FF3">
        <w:t xml:space="preserve"> </w:t>
      </w:r>
      <w:r w:rsidR="00D62031">
        <w:t>generating</w:t>
      </w:r>
      <w:r w:rsidR="00713FF3">
        <w:t xml:space="preserve"> ideas</w:t>
      </w:r>
      <w:r>
        <w:t xml:space="preserve"> as to how we best survey the stories &amp; experiences of folks seeking </w:t>
      </w:r>
      <w:r w:rsidR="00D62031">
        <w:t>mental health</w:t>
      </w:r>
      <w:r>
        <w:t xml:space="preserve"> services in our community</w:t>
      </w:r>
    </w:p>
    <w:p w14:paraId="6C80DBF9" w14:textId="1C3C3C95" w:rsidR="002C65DE" w:rsidRPr="009110FD" w:rsidRDefault="002C65DE" w:rsidP="009110FD">
      <w:pPr>
        <w:pStyle w:val="ListParagraph"/>
        <w:numPr>
          <w:ilvl w:val="0"/>
          <w:numId w:val="42"/>
        </w:numPr>
      </w:pPr>
      <w:r>
        <w:t>Members willing to be a part of the community survey work group should email the co-chairs</w:t>
      </w:r>
      <w:r w:rsidR="00713FF3">
        <w:t xml:space="preserve"> indicating their interest</w:t>
      </w:r>
    </w:p>
    <w:p w14:paraId="183DD030" w14:textId="3C2107EE" w:rsidR="004508B3" w:rsidRDefault="004508B3" w:rsidP="0085044A">
      <w:pPr>
        <w:spacing w:before="0" w:after="0" w:line="240" w:lineRule="auto"/>
      </w:pPr>
    </w:p>
    <w:p w14:paraId="5A39FD17" w14:textId="1E8AF7AB" w:rsidR="00004581" w:rsidRDefault="00004581" w:rsidP="0085044A">
      <w:pPr>
        <w:spacing w:before="0" w:after="0" w:line="240" w:lineRule="auto"/>
        <w:rPr>
          <w:b/>
          <w:bCs/>
        </w:rPr>
      </w:pPr>
      <w:r w:rsidRPr="00004581">
        <w:rPr>
          <w:b/>
          <w:bCs/>
        </w:rPr>
        <w:t xml:space="preserve">Meeting Adjourned at </w:t>
      </w:r>
      <w:r w:rsidR="002C65DE">
        <w:rPr>
          <w:b/>
          <w:bCs/>
        </w:rPr>
        <w:t>6:20</w:t>
      </w:r>
    </w:p>
    <w:p w14:paraId="64AD7AC5" w14:textId="77777777" w:rsidR="00004581" w:rsidRPr="00004581" w:rsidRDefault="00004581" w:rsidP="0085044A">
      <w:pPr>
        <w:spacing w:before="0" w:after="0" w:line="240" w:lineRule="auto"/>
        <w:rPr>
          <w:b/>
          <w:bCs/>
        </w:rPr>
      </w:pPr>
    </w:p>
    <w:tbl>
      <w:tblPr>
        <w:tblW w:w="0" w:type="auto"/>
        <w:tblLayout w:type="fixed"/>
        <w:tblCellMar>
          <w:left w:w="0" w:type="dxa"/>
          <w:right w:w="0" w:type="dxa"/>
        </w:tblCellMar>
        <w:tblLook w:val="04A0" w:firstRow="1" w:lastRow="0" w:firstColumn="1" w:lastColumn="0" w:noHBand="0" w:noVBand="1"/>
      </w:tblPr>
      <w:tblGrid>
        <w:gridCol w:w="2070"/>
        <w:gridCol w:w="7290"/>
      </w:tblGrid>
      <w:tr w:rsidR="00332EDA" w14:paraId="2D675A35" w14:textId="77777777" w:rsidTr="00774C83">
        <w:trPr>
          <w:trHeight w:val="639"/>
        </w:trPr>
        <w:sdt>
          <w:sdtPr>
            <w:rPr>
              <w:b/>
              <w:bCs/>
            </w:rPr>
            <w:alias w:val="Next meeting:"/>
            <w:tag w:val="Next meeting:"/>
            <w:id w:val="1579632615"/>
            <w:placeholder>
              <w:docPart w:val="6A31AA2D208D4CBAB47EBCE96E41F243"/>
            </w:placeholder>
            <w:temporary/>
            <w:showingPlcHdr/>
            <w15:appearance w15:val="hidden"/>
          </w:sdtPr>
          <w:sdtEndPr/>
          <w:sdtContent>
            <w:tc>
              <w:tcPr>
                <w:tcW w:w="2070" w:type="dxa"/>
              </w:tcPr>
              <w:p w14:paraId="78B369A7" w14:textId="116356AC" w:rsidR="00332EDA" w:rsidRPr="00107EA3" w:rsidRDefault="00332EDA" w:rsidP="00DC3DE7">
                <w:pPr>
                  <w:pStyle w:val="NoSpacing"/>
                  <w:rPr>
                    <w:b/>
                    <w:bCs/>
                  </w:rPr>
                </w:pPr>
                <w:r w:rsidRPr="00107EA3">
                  <w:rPr>
                    <w:b/>
                    <w:bCs/>
                  </w:rPr>
                  <w:t>Next meeting:</w:t>
                </w:r>
              </w:p>
            </w:tc>
          </w:sdtContent>
        </w:sdt>
        <w:tc>
          <w:tcPr>
            <w:tcW w:w="7290" w:type="dxa"/>
          </w:tcPr>
          <w:p w14:paraId="2AAD96C2" w14:textId="54C30654" w:rsidR="00945BFF" w:rsidRPr="002C65DE" w:rsidRDefault="002C65DE" w:rsidP="00DC3DE7">
            <w:pPr>
              <w:pStyle w:val="NoSpacing"/>
              <w:rPr>
                <w:b/>
                <w:bCs/>
              </w:rPr>
            </w:pPr>
            <w:r>
              <w:rPr>
                <w:b/>
                <w:bCs/>
              </w:rPr>
              <w:t>March 17, 2022</w:t>
            </w:r>
          </w:p>
          <w:p w14:paraId="15E92CC6" w14:textId="32683EB5" w:rsidR="005E6D89" w:rsidRPr="00107EA3" w:rsidRDefault="00774C83" w:rsidP="00DC3DE7">
            <w:pPr>
              <w:pStyle w:val="NoSpacing"/>
              <w:rPr>
                <w:b/>
                <w:bCs/>
              </w:rPr>
            </w:pPr>
            <w:r>
              <w:rPr>
                <w:b/>
                <w:bCs/>
              </w:rPr>
              <w:t>5:00</w:t>
            </w:r>
            <w:r w:rsidR="005E6D89">
              <w:rPr>
                <w:b/>
                <w:bCs/>
              </w:rPr>
              <w:t>pm-6:</w:t>
            </w:r>
            <w:r>
              <w:rPr>
                <w:b/>
                <w:bCs/>
              </w:rPr>
              <w:t>30</w:t>
            </w:r>
            <w:r w:rsidR="005E6D89">
              <w:rPr>
                <w:b/>
                <w:bCs/>
              </w:rPr>
              <w:t>pm</w:t>
            </w:r>
          </w:p>
        </w:tc>
      </w:tr>
    </w:tbl>
    <w:p w14:paraId="6CBF0F1B" w14:textId="77777777" w:rsidR="00332EDA" w:rsidRPr="00332EDA" w:rsidRDefault="00332EDA" w:rsidP="00332EDA"/>
    <w:sectPr w:rsidR="00332EDA" w:rsidRPr="00332ED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CAA8" w14:textId="77777777" w:rsidR="005B5508" w:rsidRDefault="005B5508">
      <w:pPr>
        <w:spacing w:after="0" w:line="240" w:lineRule="auto"/>
      </w:pPr>
      <w:r>
        <w:separator/>
      </w:r>
    </w:p>
    <w:p w14:paraId="60207562" w14:textId="77777777" w:rsidR="005B5508" w:rsidRDefault="005B5508"/>
  </w:endnote>
  <w:endnote w:type="continuationSeparator" w:id="0">
    <w:p w14:paraId="46039AB4" w14:textId="77777777" w:rsidR="005B5508" w:rsidRDefault="005B5508">
      <w:pPr>
        <w:spacing w:after="0" w:line="240" w:lineRule="auto"/>
      </w:pPr>
      <w:r>
        <w:continuationSeparator/>
      </w:r>
    </w:p>
    <w:p w14:paraId="1352D1D2" w14:textId="77777777" w:rsidR="005B5508" w:rsidRDefault="005B5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9D9F" w14:textId="77777777" w:rsidR="005B5508" w:rsidRDefault="005B5508">
      <w:pPr>
        <w:spacing w:after="0" w:line="240" w:lineRule="auto"/>
      </w:pPr>
      <w:r>
        <w:separator/>
      </w:r>
    </w:p>
    <w:p w14:paraId="6CBBBE9E" w14:textId="77777777" w:rsidR="005B5508" w:rsidRDefault="005B5508"/>
  </w:footnote>
  <w:footnote w:type="continuationSeparator" w:id="0">
    <w:p w14:paraId="215AE02A" w14:textId="77777777" w:rsidR="005B5508" w:rsidRDefault="005B5508">
      <w:pPr>
        <w:spacing w:after="0" w:line="240" w:lineRule="auto"/>
      </w:pPr>
      <w:r>
        <w:continuationSeparator/>
      </w:r>
    </w:p>
    <w:p w14:paraId="36568240" w14:textId="77777777" w:rsidR="005B5508" w:rsidRDefault="005B55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234BB"/>
    <w:multiLevelType w:val="hybridMultilevel"/>
    <w:tmpl w:val="8810554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ED0F50"/>
    <w:multiLevelType w:val="hybridMultilevel"/>
    <w:tmpl w:val="5854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8C0"/>
    <w:multiLevelType w:val="hybridMultilevel"/>
    <w:tmpl w:val="9F20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493F1A"/>
    <w:multiLevelType w:val="hybridMultilevel"/>
    <w:tmpl w:val="3334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62634"/>
    <w:multiLevelType w:val="hybridMultilevel"/>
    <w:tmpl w:val="0A024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5631F6"/>
    <w:multiLevelType w:val="hybridMultilevel"/>
    <w:tmpl w:val="C7FC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6F29B0"/>
    <w:multiLevelType w:val="hybridMultilevel"/>
    <w:tmpl w:val="673E45B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0A97"/>
    <w:multiLevelType w:val="hybridMultilevel"/>
    <w:tmpl w:val="1AF227CA"/>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14839"/>
    <w:multiLevelType w:val="hybridMultilevel"/>
    <w:tmpl w:val="09E8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E44DA"/>
    <w:multiLevelType w:val="hybridMultilevel"/>
    <w:tmpl w:val="246A3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35209"/>
    <w:multiLevelType w:val="hybridMultilevel"/>
    <w:tmpl w:val="C802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C08E0"/>
    <w:multiLevelType w:val="hybridMultilevel"/>
    <w:tmpl w:val="30B0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750B7"/>
    <w:multiLevelType w:val="hybridMultilevel"/>
    <w:tmpl w:val="842A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B13D2"/>
    <w:multiLevelType w:val="hybridMultilevel"/>
    <w:tmpl w:val="2CD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50F04"/>
    <w:multiLevelType w:val="hybridMultilevel"/>
    <w:tmpl w:val="09F0A61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166B7"/>
    <w:multiLevelType w:val="hybridMultilevel"/>
    <w:tmpl w:val="65B2B35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534B7"/>
    <w:multiLevelType w:val="hybridMultilevel"/>
    <w:tmpl w:val="0964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925CC"/>
    <w:multiLevelType w:val="hybridMultilevel"/>
    <w:tmpl w:val="6748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455C87"/>
    <w:multiLevelType w:val="hybridMultilevel"/>
    <w:tmpl w:val="E730D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815D0"/>
    <w:multiLevelType w:val="hybridMultilevel"/>
    <w:tmpl w:val="E0023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046B0"/>
    <w:multiLevelType w:val="hybridMultilevel"/>
    <w:tmpl w:val="0E4A7C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6E2680"/>
    <w:multiLevelType w:val="hybridMultilevel"/>
    <w:tmpl w:val="8E62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15D8D"/>
    <w:multiLevelType w:val="hybridMultilevel"/>
    <w:tmpl w:val="8D94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4A7D34"/>
    <w:multiLevelType w:val="hybridMultilevel"/>
    <w:tmpl w:val="11B6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67C26"/>
    <w:multiLevelType w:val="hybridMultilevel"/>
    <w:tmpl w:val="3E0E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11C5C"/>
    <w:multiLevelType w:val="hybridMultilevel"/>
    <w:tmpl w:val="7B24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41BD7"/>
    <w:multiLevelType w:val="hybridMultilevel"/>
    <w:tmpl w:val="6E34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13F0D"/>
    <w:multiLevelType w:val="hybridMultilevel"/>
    <w:tmpl w:val="26365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2C0460"/>
    <w:multiLevelType w:val="hybridMultilevel"/>
    <w:tmpl w:val="F806C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7638C"/>
    <w:multiLevelType w:val="hybridMultilevel"/>
    <w:tmpl w:val="8C1ED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19"/>
  </w:num>
  <w:num w:numId="13">
    <w:abstractNumId w:val="29"/>
  </w:num>
  <w:num w:numId="14">
    <w:abstractNumId w:val="36"/>
  </w:num>
  <w:num w:numId="15">
    <w:abstractNumId w:val="22"/>
  </w:num>
  <w:num w:numId="16">
    <w:abstractNumId w:val="33"/>
  </w:num>
  <w:num w:numId="17">
    <w:abstractNumId w:val="18"/>
  </w:num>
  <w:num w:numId="18">
    <w:abstractNumId w:val="8"/>
  </w:num>
  <w:num w:numId="19">
    <w:abstractNumId w:val="39"/>
  </w:num>
  <w:num w:numId="20">
    <w:abstractNumId w:val="14"/>
  </w:num>
  <w:num w:numId="21">
    <w:abstractNumId w:val="28"/>
  </w:num>
  <w:num w:numId="22">
    <w:abstractNumId w:val="35"/>
  </w:num>
  <w:num w:numId="23">
    <w:abstractNumId w:val="13"/>
  </w:num>
  <w:num w:numId="24">
    <w:abstractNumId w:val="31"/>
  </w:num>
  <w:num w:numId="25">
    <w:abstractNumId w:val="20"/>
  </w:num>
  <w:num w:numId="26">
    <w:abstractNumId w:val="8"/>
    <w:lvlOverride w:ilvl="0">
      <w:startOverride w:val="1"/>
    </w:lvlOverride>
  </w:num>
  <w:num w:numId="27">
    <w:abstractNumId w:val="26"/>
  </w:num>
  <w:num w:numId="28">
    <w:abstractNumId w:val="38"/>
  </w:num>
  <w:num w:numId="29">
    <w:abstractNumId w:val="11"/>
  </w:num>
  <w:num w:numId="30">
    <w:abstractNumId w:val="25"/>
  </w:num>
  <w:num w:numId="31">
    <w:abstractNumId w:val="34"/>
  </w:num>
  <w:num w:numId="32">
    <w:abstractNumId w:val="37"/>
  </w:num>
  <w:num w:numId="33">
    <w:abstractNumId w:val="32"/>
  </w:num>
  <w:num w:numId="34">
    <w:abstractNumId w:val="17"/>
  </w:num>
  <w:num w:numId="35">
    <w:abstractNumId w:val="24"/>
  </w:num>
  <w:num w:numId="36">
    <w:abstractNumId w:val="16"/>
  </w:num>
  <w:num w:numId="37">
    <w:abstractNumId w:val="10"/>
  </w:num>
  <w:num w:numId="38">
    <w:abstractNumId w:val="23"/>
  </w:num>
  <w:num w:numId="39">
    <w:abstractNumId w:val="15"/>
  </w:num>
  <w:num w:numId="40">
    <w:abstractNumId w:val="27"/>
  </w:num>
  <w:num w:numId="41">
    <w:abstractNumId w:val="21"/>
  </w:num>
  <w:num w:numId="4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DA"/>
    <w:rsid w:val="00004581"/>
    <w:rsid w:val="00007480"/>
    <w:rsid w:val="00053CAE"/>
    <w:rsid w:val="00072C63"/>
    <w:rsid w:val="000756C2"/>
    <w:rsid w:val="00076765"/>
    <w:rsid w:val="00082086"/>
    <w:rsid w:val="00084341"/>
    <w:rsid w:val="00090E3E"/>
    <w:rsid w:val="00091F07"/>
    <w:rsid w:val="00096ECE"/>
    <w:rsid w:val="000A5ECF"/>
    <w:rsid w:val="000B1CA7"/>
    <w:rsid w:val="000E40A5"/>
    <w:rsid w:val="000F4647"/>
    <w:rsid w:val="000F64AF"/>
    <w:rsid w:val="0010443C"/>
    <w:rsid w:val="00107EA3"/>
    <w:rsid w:val="00110C0F"/>
    <w:rsid w:val="00112F3D"/>
    <w:rsid w:val="001132FF"/>
    <w:rsid w:val="00117C49"/>
    <w:rsid w:val="0012684A"/>
    <w:rsid w:val="00130794"/>
    <w:rsid w:val="00136E14"/>
    <w:rsid w:val="00140F75"/>
    <w:rsid w:val="00164BA3"/>
    <w:rsid w:val="00170CD7"/>
    <w:rsid w:val="00172F1F"/>
    <w:rsid w:val="001835E0"/>
    <w:rsid w:val="001B49A6"/>
    <w:rsid w:val="001B71ED"/>
    <w:rsid w:val="001C2DA6"/>
    <w:rsid w:val="001C339F"/>
    <w:rsid w:val="001D27F6"/>
    <w:rsid w:val="001D5426"/>
    <w:rsid w:val="001E4B96"/>
    <w:rsid w:val="001E71C1"/>
    <w:rsid w:val="00200AD7"/>
    <w:rsid w:val="002128C8"/>
    <w:rsid w:val="00214E76"/>
    <w:rsid w:val="002179D9"/>
    <w:rsid w:val="00217F5E"/>
    <w:rsid w:val="00236823"/>
    <w:rsid w:val="00245764"/>
    <w:rsid w:val="00253B66"/>
    <w:rsid w:val="00262E11"/>
    <w:rsid w:val="002704C2"/>
    <w:rsid w:val="00293BB7"/>
    <w:rsid w:val="00294A86"/>
    <w:rsid w:val="002A7720"/>
    <w:rsid w:val="002B5A3C"/>
    <w:rsid w:val="002B6D7B"/>
    <w:rsid w:val="002C65DE"/>
    <w:rsid w:val="002D35A2"/>
    <w:rsid w:val="00303C16"/>
    <w:rsid w:val="003160F6"/>
    <w:rsid w:val="003175FB"/>
    <w:rsid w:val="0033059E"/>
    <w:rsid w:val="00332EDA"/>
    <w:rsid w:val="0034332A"/>
    <w:rsid w:val="003462BD"/>
    <w:rsid w:val="00365658"/>
    <w:rsid w:val="00371E6B"/>
    <w:rsid w:val="00376F4B"/>
    <w:rsid w:val="00394062"/>
    <w:rsid w:val="003B1942"/>
    <w:rsid w:val="003B2AA8"/>
    <w:rsid w:val="003B631B"/>
    <w:rsid w:val="003C17E2"/>
    <w:rsid w:val="003D474C"/>
    <w:rsid w:val="003E1B98"/>
    <w:rsid w:val="003E7DA8"/>
    <w:rsid w:val="003F5CDA"/>
    <w:rsid w:val="003F6A2A"/>
    <w:rsid w:val="00416A86"/>
    <w:rsid w:val="004219D9"/>
    <w:rsid w:val="00432B82"/>
    <w:rsid w:val="00436F67"/>
    <w:rsid w:val="004508B3"/>
    <w:rsid w:val="004555D2"/>
    <w:rsid w:val="00470E3D"/>
    <w:rsid w:val="004A0AC0"/>
    <w:rsid w:val="004B65D7"/>
    <w:rsid w:val="004D4719"/>
    <w:rsid w:val="004E2C21"/>
    <w:rsid w:val="00501209"/>
    <w:rsid w:val="0050169A"/>
    <w:rsid w:val="00504CD1"/>
    <w:rsid w:val="005058C9"/>
    <w:rsid w:val="00523C7D"/>
    <w:rsid w:val="00536F8C"/>
    <w:rsid w:val="0054206D"/>
    <w:rsid w:val="00551C2F"/>
    <w:rsid w:val="00551F54"/>
    <w:rsid w:val="0055426D"/>
    <w:rsid w:val="00556BF0"/>
    <w:rsid w:val="00557FC9"/>
    <w:rsid w:val="0056338A"/>
    <w:rsid w:val="00574063"/>
    <w:rsid w:val="0057751D"/>
    <w:rsid w:val="00580754"/>
    <w:rsid w:val="005812BB"/>
    <w:rsid w:val="005952E3"/>
    <w:rsid w:val="00597351"/>
    <w:rsid w:val="00597555"/>
    <w:rsid w:val="005B27BC"/>
    <w:rsid w:val="005B5508"/>
    <w:rsid w:val="005B655E"/>
    <w:rsid w:val="005D2390"/>
    <w:rsid w:val="005D7E88"/>
    <w:rsid w:val="005E6D89"/>
    <w:rsid w:val="00612AEC"/>
    <w:rsid w:val="00616193"/>
    <w:rsid w:val="006210F7"/>
    <w:rsid w:val="00627FDB"/>
    <w:rsid w:val="0063513C"/>
    <w:rsid w:val="00640846"/>
    <w:rsid w:val="006465C2"/>
    <w:rsid w:val="00653504"/>
    <w:rsid w:val="00660B9D"/>
    <w:rsid w:val="006731EC"/>
    <w:rsid w:val="00683820"/>
    <w:rsid w:val="006A1A31"/>
    <w:rsid w:val="006A2488"/>
    <w:rsid w:val="006A2514"/>
    <w:rsid w:val="006A6EE0"/>
    <w:rsid w:val="006A70E8"/>
    <w:rsid w:val="006B01EB"/>
    <w:rsid w:val="006B1778"/>
    <w:rsid w:val="006B3562"/>
    <w:rsid w:val="006B674E"/>
    <w:rsid w:val="006B7B10"/>
    <w:rsid w:val="006D4651"/>
    <w:rsid w:val="006D5C31"/>
    <w:rsid w:val="006E6AA5"/>
    <w:rsid w:val="006F4B0F"/>
    <w:rsid w:val="006F592C"/>
    <w:rsid w:val="006F7A0D"/>
    <w:rsid w:val="007123B4"/>
    <w:rsid w:val="00713FF3"/>
    <w:rsid w:val="00716379"/>
    <w:rsid w:val="00753019"/>
    <w:rsid w:val="00774C83"/>
    <w:rsid w:val="0077643E"/>
    <w:rsid w:val="00786819"/>
    <w:rsid w:val="00792491"/>
    <w:rsid w:val="007931D4"/>
    <w:rsid w:val="00795982"/>
    <w:rsid w:val="007C3C66"/>
    <w:rsid w:val="007C3F7B"/>
    <w:rsid w:val="007C4AFE"/>
    <w:rsid w:val="007D4718"/>
    <w:rsid w:val="007D7089"/>
    <w:rsid w:val="007E2F3E"/>
    <w:rsid w:val="007E3FF4"/>
    <w:rsid w:val="007E4ADC"/>
    <w:rsid w:val="007F225E"/>
    <w:rsid w:val="007F2DB5"/>
    <w:rsid w:val="007F3C05"/>
    <w:rsid w:val="00842B84"/>
    <w:rsid w:val="00844089"/>
    <w:rsid w:val="0085044A"/>
    <w:rsid w:val="00852C36"/>
    <w:rsid w:val="008561CC"/>
    <w:rsid w:val="00863F1F"/>
    <w:rsid w:val="00873D6D"/>
    <w:rsid w:val="00884772"/>
    <w:rsid w:val="00893DDA"/>
    <w:rsid w:val="008A219F"/>
    <w:rsid w:val="008E3D9E"/>
    <w:rsid w:val="008E49C7"/>
    <w:rsid w:val="008E684A"/>
    <w:rsid w:val="00906FFE"/>
    <w:rsid w:val="009110FD"/>
    <w:rsid w:val="00934E9A"/>
    <w:rsid w:val="00935D3D"/>
    <w:rsid w:val="00945BFF"/>
    <w:rsid w:val="0096064A"/>
    <w:rsid w:val="00964EE3"/>
    <w:rsid w:val="00967221"/>
    <w:rsid w:val="00972A31"/>
    <w:rsid w:val="009855F9"/>
    <w:rsid w:val="00993428"/>
    <w:rsid w:val="009A27A1"/>
    <w:rsid w:val="009A65CD"/>
    <w:rsid w:val="00A0057B"/>
    <w:rsid w:val="00A00B71"/>
    <w:rsid w:val="00A02655"/>
    <w:rsid w:val="00A04E19"/>
    <w:rsid w:val="00A058C8"/>
    <w:rsid w:val="00A05EF7"/>
    <w:rsid w:val="00A2384D"/>
    <w:rsid w:val="00A3172C"/>
    <w:rsid w:val="00A35653"/>
    <w:rsid w:val="00A377F3"/>
    <w:rsid w:val="00A53758"/>
    <w:rsid w:val="00A57A5A"/>
    <w:rsid w:val="00A65E8A"/>
    <w:rsid w:val="00A7005F"/>
    <w:rsid w:val="00A71B0C"/>
    <w:rsid w:val="00A7641F"/>
    <w:rsid w:val="00A80CEA"/>
    <w:rsid w:val="00A8223B"/>
    <w:rsid w:val="00A86820"/>
    <w:rsid w:val="00A95E6A"/>
    <w:rsid w:val="00A97EEB"/>
    <w:rsid w:val="00AB60AF"/>
    <w:rsid w:val="00AD54BC"/>
    <w:rsid w:val="00AD6F09"/>
    <w:rsid w:val="00AF2615"/>
    <w:rsid w:val="00AF3B66"/>
    <w:rsid w:val="00B020BB"/>
    <w:rsid w:val="00B16B1B"/>
    <w:rsid w:val="00B21D6C"/>
    <w:rsid w:val="00B26C8B"/>
    <w:rsid w:val="00B273A3"/>
    <w:rsid w:val="00B31DF5"/>
    <w:rsid w:val="00B3338C"/>
    <w:rsid w:val="00B37721"/>
    <w:rsid w:val="00B65266"/>
    <w:rsid w:val="00B80499"/>
    <w:rsid w:val="00B9212C"/>
    <w:rsid w:val="00B93153"/>
    <w:rsid w:val="00BA5705"/>
    <w:rsid w:val="00BC0C82"/>
    <w:rsid w:val="00BC7EB0"/>
    <w:rsid w:val="00BD2051"/>
    <w:rsid w:val="00BD6100"/>
    <w:rsid w:val="00BD6B33"/>
    <w:rsid w:val="00BD7BE1"/>
    <w:rsid w:val="00BF7500"/>
    <w:rsid w:val="00C00998"/>
    <w:rsid w:val="00C00C51"/>
    <w:rsid w:val="00C00F2D"/>
    <w:rsid w:val="00C10F1C"/>
    <w:rsid w:val="00C12E30"/>
    <w:rsid w:val="00C208FD"/>
    <w:rsid w:val="00C5728A"/>
    <w:rsid w:val="00C81949"/>
    <w:rsid w:val="00C90A02"/>
    <w:rsid w:val="00C9192D"/>
    <w:rsid w:val="00C93E9F"/>
    <w:rsid w:val="00CA7D1C"/>
    <w:rsid w:val="00CB0830"/>
    <w:rsid w:val="00CB2C91"/>
    <w:rsid w:val="00CB3A3E"/>
    <w:rsid w:val="00CB4FBB"/>
    <w:rsid w:val="00CB6FD3"/>
    <w:rsid w:val="00CC161C"/>
    <w:rsid w:val="00CC333A"/>
    <w:rsid w:val="00CE087D"/>
    <w:rsid w:val="00CF2E42"/>
    <w:rsid w:val="00D03E76"/>
    <w:rsid w:val="00D25381"/>
    <w:rsid w:val="00D313FE"/>
    <w:rsid w:val="00D32827"/>
    <w:rsid w:val="00D33431"/>
    <w:rsid w:val="00D4738D"/>
    <w:rsid w:val="00D5236E"/>
    <w:rsid w:val="00D602E7"/>
    <w:rsid w:val="00D62031"/>
    <w:rsid w:val="00D630EA"/>
    <w:rsid w:val="00D6330B"/>
    <w:rsid w:val="00D750E3"/>
    <w:rsid w:val="00D75715"/>
    <w:rsid w:val="00DA0510"/>
    <w:rsid w:val="00DB1FF3"/>
    <w:rsid w:val="00DB47B7"/>
    <w:rsid w:val="00DB6336"/>
    <w:rsid w:val="00DC3DE7"/>
    <w:rsid w:val="00DD221F"/>
    <w:rsid w:val="00DD61C8"/>
    <w:rsid w:val="00DE1990"/>
    <w:rsid w:val="00DF1EED"/>
    <w:rsid w:val="00DF2228"/>
    <w:rsid w:val="00E04DB7"/>
    <w:rsid w:val="00E06E1B"/>
    <w:rsid w:val="00E11C06"/>
    <w:rsid w:val="00E17B5C"/>
    <w:rsid w:val="00E272FF"/>
    <w:rsid w:val="00E31AB2"/>
    <w:rsid w:val="00E3543B"/>
    <w:rsid w:val="00E45BB9"/>
    <w:rsid w:val="00E54135"/>
    <w:rsid w:val="00E81D49"/>
    <w:rsid w:val="00E82E54"/>
    <w:rsid w:val="00EA7F73"/>
    <w:rsid w:val="00EB1FE1"/>
    <w:rsid w:val="00EB5064"/>
    <w:rsid w:val="00EC4FEE"/>
    <w:rsid w:val="00EC7B70"/>
    <w:rsid w:val="00ED650C"/>
    <w:rsid w:val="00ED7BB7"/>
    <w:rsid w:val="00EE299A"/>
    <w:rsid w:val="00EF6609"/>
    <w:rsid w:val="00F027A5"/>
    <w:rsid w:val="00F22097"/>
    <w:rsid w:val="00F2283B"/>
    <w:rsid w:val="00F24A00"/>
    <w:rsid w:val="00F362BF"/>
    <w:rsid w:val="00F430C5"/>
    <w:rsid w:val="00F609E5"/>
    <w:rsid w:val="00F6100A"/>
    <w:rsid w:val="00F6515C"/>
    <w:rsid w:val="00F85B26"/>
    <w:rsid w:val="00F85BE4"/>
    <w:rsid w:val="00F92362"/>
    <w:rsid w:val="00FA47F0"/>
    <w:rsid w:val="00FA64DD"/>
    <w:rsid w:val="00FB035B"/>
    <w:rsid w:val="00FB5B94"/>
    <w:rsid w:val="00FB668D"/>
    <w:rsid w:val="00FC288B"/>
    <w:rsid w:val="00FD16A2"/>
    <w:rsid w:val="00FD1F3F"/>
    <w:rsid w:val="00FD6CC4"/>
    <w:rsid w:val="00FE16E7"/>
    <w:rsid w:val="00FE1FF8"/>
    <w:rsid w:val="00FF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7043A"/>
  <w15:docId w15:val="{E7ED088F-94C4-4C2F-B82C-B2D069CA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customStyle="1" w:styleId="SmartHyperlink1">
    <w:name w:val="Smart Hyperlink1"/>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customStyle="1" w:styleId="UnresolvedMention1">
    <w:name w:val="Unresolved Mention1"/>
    <w:basedOn w:val="DefaultParagraphFont"/>
    <w:uiPriority w:val="99"/>
    <w:semiHidden/>
    <w:unhideWhenUsed/>
    <w:rsid w:val="00FC288B"/>
    <w:rPr>
      <w:color w:val="595959" w:themeColor="text1" w:themeTint="A6"/>
      <w:sz w:val="22"/>
      <w:shd w:val="clear" w:color="auto" w:fill="E6E6E6"/>
    </w:rPr>
  </w:style>
  <w:style w:type="character" w:styleId="UnresolvedMention">
    <w:name w:val="Unresolved Mention"/>
    <w:basedOn w:val="DefaultParagraphFont"/>
    <w:uiPriority w:val="99"/>
    <w:semiHidden/>
    <w:unhideWhenUsed/>
    <w:rsid w:val="00E8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34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himn.org/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tzR\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6AB11F667846E0BC982DBBF50E0378"/>
        <w:category>
          <w:name w:val="General"/>
          <w:gallery w:val="placeholder"/>
        </w:category>
        <w:types>
          <w:type w:val="bbPlcHdr"/>
        </w:types>
        <w:behaviors>
          <w:behavior w:val="content"/>
        </w:behaviors>
        <w:guid w:val="{5DF068F9-CFF5-4CD0-BC89-E8DB0B50E92B}"/>
      </w:docPartPr>
      <w:docPartBody>
        <w:p w:rsidR="00296513" w:rsidRDefault="00372A45">
          <w:pPr>
            <w:pStyle w:val="116AB11F667846E0BC982DBBF50E0378"/>
          </w:pPr>
          <w:r>
            <w:t>Organization Name</w:t>
          </w:r>
        </w:p>
      </w:docPartBody>
    </w:docPart>
    <w:docPart>
      <w:docPartPr>
        <w:name w:val="1AE024E278CC408981B9964C42026147"/>
        <w:category>
          <w:name w:val="General"/>
          <w:gallery w:val="placeholder"/>
        </w:category>
        <w:types>
          <w:type w:val="bbPlcHdr"/>
        </w:types>
        <w:behaviors>
          <w:behavior w:val="content"/>
        </w:behaviors>
        <w:guid w:val="{A5315711-37F1-444F-9EBD-5B6414C67417}"/>
      </w:docPartPr>
      <w:docPartBody>
        <w:p w:rsidR="00296513" w:rsidRDefault="00372A45">
          <w:pPr>
            <w:pStyle w:val="1AE024E278CC408981B9964C42026147"/>
          </w:pPr>
          <w:r>
            <w:t>Meeting Minutes</w:t>
          </w:r>
        </w:p>
      </w:docPartBody>
    </w:docPart>
    <w:docPart>
      <w:docPartPr>
        <w:name w:val="CEB87BB9D1244205B348778673C12895"/>
        <w:category>
          <w:name w:val="General"/>
          <w:gallery w:val="placeholder"/>
        </w:category>
        <w:types>
          <w:type w:val="bbPlcHdr"/>
        </w:types>
        <w:behaviors>
          <w:behavior w:val="content"/>
        </w:behaviors>
        <w:guid w:val="{F08063C8-D0B8-415F-A5DB-3AE390C5EBDD}"/>
      </w:docPartPr>
      <w:docPartBody>
        <w:p w:rsidR="00296513" w:rsidRDefault="00372A45">
          <w:pPr>
            <w:pStyle w:val="CEB87BB9D1244205B348778673C12895"/>
          </w:pPr>
          <w:r>
            <w:t>Date of meeting</w:t>
          </w:r>
        </w:p>
      </w:docPartBody>
    </w:docPart>
    <w:docPart>
      <w:docPartPr>
        <w:name w:val="4C9F117DBF7E4C97A5D28753F2F791CC"/>
        <w:category>
          <w:name w:val="General"/>
          <w:gallery w:val="placeholder"/>
        </w:category>
        <w:types>
          <w:type w:val="bbPlcHdr"/>
        </w:types>
        <w:behaviors>
          <w:behavior w:val="content"/>
        </w:behaviors>
        <w:guid w:val="{048C7757-1F2E-4D55-AAEE-09CD5B89809B}"/>
      </w:docPartPr>
      <w:docPartBody>
        <w:p w:rsidR="00296513" w:rsidRDefault="00372A45">
          <w:pPr>
            <w:pStyle w:val="4C9F117DBF7E4C97A5D28753F2F791CC"/>
          </w:pPr>
          <w:r>
            <w:t>Present:</w:t>
          </w:r>
        </w:p>
      </w:docPartBody>
    </w:docPart>
    <w:docPart>
      <w:docPartPr>
        <w:name w:val="6A31AA2D208D4CBAB47EBCE96E41F243"/>
        <w:category>
          <w:name w:val="General"/>
          <w:gallery w:val="placeholder"/>
        </w:category>
        <w:types>
          <w:type w:val="bbPlcHdr"/>
        </w:types>
        <w:behaviors>
          <w:behavior w:val="content"/>
        </w:behaviors>
        <w:guid w:val="{DDC06375-1E90-4EE4-9D48-20A7A40ED8F9}"/>
      </w:docPartPr>
      <w:docPartBody>
        <w:p w:rsidR="00296513" w:rsidRDefault="00372A45" w:rsidP="00372A45">
          <w:pPr>
            <w:pStyle w:val="6A31AA2D208D4CBAB47EBCE96E41F243"/>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45"/>
    <w:rsid w:val="000B0ED9"/>
    <w:rsid w:val="00296513"/>
    <w:rsid w:val="00372A45"/>
    <w:rsid w:val="003E1B95"/>
    <w:rsid w:val="004739BE"/>
    <w:rsid w:val="004749A7"/>
    <w:rsid w:val="006413AB"/>
    <w:rsid w:val="009B6027"/>
    <w:rsid w:val="00CF71F8"/>
    <w:rsid w:val="00DC508F"/>
    <w:rsid w:val="00EE205F"/>
    <w:rsid w:val="00F0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AB11F667846E0BC982DBBF50E0378">
    <w:name w:val="116AB11F667846E0BC982DBBF50E0378"/>
  </w:style>
  <w:style w:type="paragraph" w:customStyle="1" w:styleId="1AE024E278CC408981B9964C42026147">
    <w:name w:val="1AE024E278CC408981B9964C42026147"/>
  </w:style>
  <w:style w:type="paragraph" w:customStyle="1" w:styleId="CEB87BB9D1244205B348778673C12895">
    <w:name w:val="CEB87BB9D1244205B348778673C12895"/>
  </w:style>
  <w:style w:type="paragraph" w:customStyle="1" w:styleId="4C9F117DBF7E4C97A5D28753F2F791CC">
    <w:name w:val="4C9F117DBF7E4C97A5D28753F2F791CC"/>
  </w:style>
  <w:style w:type="paragraph" w:customStyle="1" w:styleId="6A31AA2D208D4CBAB47EBCE96E41F243">
    <w:name w:val="6A31AA2D208D4CBAB47EBCE96E41F243"/>
    <w:rsid w:val="00372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301</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Lentz</dc:creator>
  <cp:keywords>February 17, 2022</cp:keywords>
  <dc:description>Southern St. Louis County LAC</dc:description>
  <cp:lastModifiedBy>Deanna Torfin</cp:lastModifiedBy>
  <cp:revision>8</cp:revision>
  <dcterms:created xsi:type="dcterms:W3CDTF">2022-02-22T15:54:00Z</dcterms:created>
  <dcterms:modified xsi:type="dcterms:W3CDTF">2022-03-01T15:20:00Z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