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B92" w14:textId="77777777" w:rsidR="002427A9" w:rsidRDefault="00923232">
      <w:pPr>
        <w:jc w:val="center"/>
        <w:rPr>
          <w:b/>
        </w:rPr>
      </w:pPr>
      <w:r>
        <w:rPr>
          <w:b/>
        </w:rPr>
        <w:t>North St Louis County Mental Health Local Advisory Council (LAC)</w:t>
      </w:r>
    </w:p>
    <w:p w14:paraId="4823B321" w14:textId="77777777" w:rsidR="002427A9" w:rsidRDefault="00923232">
      <w:pPr>
        <w:jc w:val="center"/>
        <w:rPr>
          <w:b/>
        </w:rPr>
      </w:pPr>
      <w:r>
        <w:rPr>
          <w:b/>
        </w:rPr>
        <w:t>Meeting Agenda</w:t>
      </w:r>
    </w:p>
    <w:p w14:paraId="1C9BD2D4" w14:textId="77777777" w:rsidR="002427A9" w:rsidRDefault="00923232">
      <w:pPr>
        <w:jc w:val="center"/>
        <w:rPr>
          <w:b/>
        </w:rPr>
      </w:pPr>
      <w:r>
        <w:rPr>
          <w:b/>
        </w:rPr>
        <w:t>February 16, 2023 4:30-6:00 pm</w:t>
      </w:r>
    </w:p>
    <w:p w14:paraId="20F3E0B1" w14:textId="77777777" w:rsidR="002427A9" w:rsidRDefault="002427A9">
      <w:pPr>
        <w:jc w:val="center"/>
      </w:pPr>
    </w:p>
    <w:p w14:paraId="46FF9954" w14:textId="77777777" w:rsidR="002427A9" w:rsidRDefault="002427A9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90"/>
      </w:tblGrid>
      <w:tr w:rsidR="002427A9" w14:paraId="6889D345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F9BD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B9C6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2427A9" w14:paraId="0D7E2632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DEF4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4:30-</w:t>
            </w:r>
          </w:p>
          <w:p w14:paraId="26C7E4CC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3BC0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Values; Review/Approval of Minutes</w:t>
            </w:r>
          </w:p>
        </w:tc>
      </w:tr>
      <w:tr w:rsidR="002427A9" w14:paraId="4A65FA35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FFCA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4:45-</w:t>
            </w:r>
          </w:p>
          <w:p w14:paraId="04E0C7FF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2C6C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Edit Recommendations</w:t>
            </w:r>
            <w:r>
              <w:rPr>
                <w:color w:val="222222"/>
                <w:highlight w:val="white"/>
              </w:rPr>
              <w:br/>
            </w:r>
          </w:p>
        </w:tc>
      </w:tr>
      <w:tr w:rsidR="002427A9" w14:paraId="1C6F1BB5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AE54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5:45-</w:t>
            </w:r>
          </w:p>
          <w:p w14:paraId="43F895A5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BF92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Check-out</w:t>
            </w:r>
          </w:p>
        </w:tc>
      </w:tr>
      <w:tr w:rsidR="002427A9" w14:paraId="007E831E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B628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20B4" w14:textId="77777777" w:rsidR="002427A9" w:rsidRDefault="0092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</w:tr>
    </w:tbl>
    <w:p w14:paraId="1078D4B1" w14:textId="77777777" w:rsidR="002427A9" w:rsidRDefault="002427A9"/>
    <w:p w14:paraId="06844606" w14:textId="77777777" w:rsidR="002427A9" w:rsidRDefault="002427A9"/>
    <w:p w14:paraId="1B7F0A3E" w14:textId="77777777" w:rsidR="002427A9" w:rsidRDefault="002427A9"/>
    <w:sectPr w:rsidR="002427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9"/>
    <w:rsid w:val="002427A9"/>
    <w:rsid w:val="0092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DD03"/>
  <w15:docId w15:val="{D46E2B78-0F5A-4894-9360-D8112F24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4</DocSecurity>
  <Lines>1</Lines>
  <Paragraphs>1</Paragraphs>
  <ScaleCrop>false</ScaleCrop>
  <Company>St. Louis County MN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Tuin</dc:creator>
  <cp:lastModifiedBy>Sandy Tuin</cp:lastModifiedBy>
  <cp:revision>2</cp:revision>
  <dcterms:created xsi:type="dcterms:W3CDTF">2023-02-08T13:43:00Z</dcterms:created>
  <dcterms:modified xsi:type="dcterms:W3CDTF">2023-02-08T13:43:00Z</dcterms:modified>
</cp:coreProperties>
</file>